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66C25" w14:textId="77777777" w:rsidR="002336F4" w:rsidRPr="008E7FCD" w:rsidRDefault="00FB18E9" w:rsidP="00FB18E9">
      <w:pPr>
        <w:jc w:val="center"/>
        <w:rPr>
          <w:rFonts w:ascii="Times New Roman" w:hAnsi="Times New Roman" w:cs="Times New Roman"/>
          <w:sz w:val="24"/>
          <w:szCs w:val="24"/>
        </w:rPr>
      </w:pPr>
      <w:r w:rsidRPr="008E7FCD">
        <w:rPr>
          <w:rFonts w:ascii="Times New Roman" w:hAnsi="Times New Roman" w:cs="Times New Roman"/>
          <w:noProof/>
          <w:sz w:val="24"/>
          <w:szCs w:val="24"/>
          <w:lang w:eastAsia="es-ES"/>
        </w:rPr>
        <w:drawing>
          <wp:inline distT="0" distB="0" distL="0" distR="0" wp14:anchorId="257F71B1" wp14:editId="25395C82">
            <wp:extent cx="2190750" cy="981075"/>
            <wp:effectExtent l="0" t="0" r="0" b="9525"/>
            <wp:docPr id="3" name="Imagen 1"/>
            <wp:cNvGraphicFramePr/>
            <a:graphic xmlns:a="http://schemas.openxmlformats.org/drawingml/2006/main">
              <a:graphicData uri="http://schemas.openxmlformats.org/drawingml/2006/picture">
                <pic:pic xmlns:pic="http://schemas.openxmlformats.org/drawingml/2006/picture">
                  <pic:nvPicPr>
                    <pic:cNvPr id="3" name="Imagen 1"/>
                    <pic:cNvPicPr/>
                  </pic:nvPicPr>
                  <pic:blipFill>
                    <a:blip r:embed="rId5" cstate="print"/>
                    <a:srcRect/>
                    <a:stretch>
                      <a:fillRect/>
                    </a:stretch>
                  </pic:blipFill>
                  <pic:spPr bwMode="auto">
                    <a:xfrm>
                      <a:off x="0" y="0"/>
                      <a:ext cx="2190750" cy="981075"/>
                    </a:xfrm>
                    <a:prstGeom prst="rect">
                      <a:avLst/>
                    </a:prstGeom>
                    <a:noFill/>
                    <a:ln w="9525">
                      <a:noFill/>
                      <a:miter lim="800000"/>
                      <a:headEnd/>
                      <a:tailEnd/>
                    </a:ln>
                  </pic:spPr>
                </pic:pic>
              </a:graphicData>
            </a:graphic>
          </wp:inline>
        </w:drawing>
      </w:r>
    </w:p>
    <w:p w14:paraId="79DF9271" w14:textId="77777777" w:rsidR="002336F4" w:rsidRPr="008E7FCD" w:rsidRDefault="002336F4" w:rsidP="00556633">
      <w:pPr>
        <w:rPr>
          <w:rFonts w:ascii="Times New Roman" w:hAnsi="Times New Roman" w:cs="Times New Roman"/>
          <w:sz w:val="24"/>
          <w:szCs w:val="24"/>
        </w:rPr>
      </w:pPr>
    </w:p>
    <w:p w14:paraId="1101F270" w14:textId="3D3CF9CE" w:rsidR="00556633" w:rsidRPr="008E7FCD" w:rsidRDefault="00556633" w:rsidP="002336F4">
      <w:pPr>
        <w:jc w:val="both"/>
        <w:rPr>
          <w:rFonts w:ascii="Times New Roman" w:hAnsi="Times New Roman" w:cs="Times New Roman"/>
          <w:b/>
          <w:sz w:val="24"/>
          <w:szCs w:val="24"/>
        </w:rPr>
      </w:pPr>
      <w:r w:rsidRPr="008E7FCD">
        <w:rPr>
          <w:rFonts w:ascii="Times New Roman" w:hAnsi="Times New Roman" w:cs="Times New Roman"/>
          <w:b/>
          <w:sz w:val="24"/>
          <w:szCs w:val="24"/>
        </w:rPr>
        <w:t xml:space="preserve">INSTRUCCIONES </w:t>
      </w:r>
      <w:r w:rsidR="00AF790C" w:rsidRPr="008E7FCD">
        <w:rPr>
          <w:rFonts w:ascii="Times New Roman" w:hAnsi="Times New Roman" w:cs="Times New Roman"/>
          <w:b/>
          <w:sz w:val="24"/>
          <w:szCs w:val="24"/>
        </w:rPr>
        <w:t xml:space="preserve">PARA </w:t>
      </w:r>
      <w:r w:rsidRPr="008E7FCD">
        <w:rPr>
          <w:rFonts w:ascii="Times New Roman" w:hAnsi="Times New Roman" w:cs="Times New Roman"/>
          <w:b/>
          <w:sz w:val="24"/>
          <w:szCs w:val="24"/>
        </w:rPr>
        <w:t xml:space="preserve">AUTOMATRÍCULA ESTUDIANTES </w:t>
      </w:r>
      <w:r w:rsidR="00AF790C" w:rsidRPr="008E7FCD">
        <w:rPr>
          <w:rFonts w:ascii="Times New Roman" w:hAnsi="Times New Roman" w:cs="Times New Roman"/>
          <w:b/>
          <w:sz w:val="24"/>
          <w:szCs w:val="24"/>
        </w:rPr>
        <w:t xml:space="preserve">QUE INICIAN ESTUDIOS </w:t>
      </w:r>
      <w:r w:rsidR="00F872AC" w:rsidRPr="008E7FCD">
        <w:rPr>
          <w:rFonts w:ascii="Times New Roman" w:hAnsi="Times New Roman" w:cs="Times New Roman"/>
          <w:b/>
          <w:sz w:val="24"/>
          <w:szCs w:val="24"/>
        </w:rPr>
        <w:t>EN PROGRAMAS</w:t>
      </w:r>
      <w:r w:rsidRPr="008E7FCD">
        <w:rPr>
          <w:rFonts w:ascii="Times New Roman" w:hAnsi="Times New Roman" w:cs="Times New Roman"/>
          <w:b/>
          <w:sz w:val="24"/>
          <w:szCs w:val="24"/>
        </w:rPr>
        <w:t xml:space="preserve"> DE DOCTORADO </w:t>
      </w:r>
      <w:r w:rsidR="00AF790C" w:rsidRPr="008E7FCD">
        <w:rPr>
          <w:rFonts w:ascii="Times New Roman" w:hAnsi="Times New Roman" w:cs="Times New Roman"/>
          <w:b/>
          <w:sz w:val="24"/>
          <w:szCs w:val="24"/>
        </w:rPr>
        <w:t>DE LA UNIVERSIDAD DE SEVILLA.</w:t>
      </w:r>
      <w:r w:rsidRPr="008E7FCD">
        <w:rPr>
          <w:rFonts w:ascii="Times New Roman" w:hAnsi="Times New Roman" w:cs="Times New Roman"/>
          <w:b/>
          <w:sz w:val="24"/>
          <w:szCs w:val="24"/>
        </w:rPr>
        <w:t xml:space="preserve"> CURSO </w:t>
      </w:r>
      <w:r w:rsidR="001061B7" w:rsidRPr="008E7FCD">
        <w:rPr>
          <w:rFonts w:ascii="Times New Roman" w:hAnsi="Times New Roman" w:cs="Times New Roman"/>
          <w:b/>
          <w:sz w:val="24"/>
          <w:szCs w:val="24"/>
        </w:rPr>
        <w:t>202</w:t>
      </w:r>
      <w:r w:rsidR="006531F0">
        <w:rPr>
          <w:rFonts w:ascii="Times New Roman" w:hAnsi="Times New Roman" w:cs="Times New Roman"/>
          <w:b/>
          <w:sz w:val="24"/>
          <w:szCs w:val="24"/>
        </w:rPr>
        <w:t>6</w:t>
      </w:r>
      <w:r w:rsidR="001061B7" w:rsidRPr="008E7FCD">
        <w:rPr>
          <w:rFonts w:ascii="Times New Roman" w:hAnsi="Times New Roman" w:cs="Times New Roman"/>
          <w:b/>
          <w:sz w:val="24"/>
          <w:szCs w:val="24"/>
        </w:rPr>
        <w:t>/202</w:t>
      </w:r>
      <w:r w:rsidR="006531F0">
        <w:rPr>
          <w:rFonts w:ascii="Times New Roman" w:hAnsi="Times New Roman" w:cs="Times New Roman"/>
          <w:b/>
          <w:sz w:val="24"/>
          <w:szCs w:val="24"/>
        </w:rPr>
        <w:t>7</w:t>
      </w:r>
    </w:p>
    <w:p w14:paraId="12BE700F" w14:textId="77777777" w:rsidR="00D61765" w:rsidRPr="008E7FCD" w:rsidRDefault="00D61765" w:rsidP="005352C7">
      <w:pPr>
        <w:jc w:val="both"/>
        <w:rPr>
          <w:rFonts w:ascii="Times New Roman" w:hAnsi="Times New Roman" w:cs="Times New Roman"/>
          <w:b/>
          <w:sz w:val="24"/>
          <w:szCs w:val="24"/>
        </w:rPr>
      </w:pPr>
    </w:p>
    <w:p w14:paraId="53AD652F" w14:textId="77777777" w:rsidR="00556633" w:rsidRPr="008E7FCD" w:rsidRDefault="00556633" w:rsidP="002336F4">
      <w:pPr>
        <w:jc w:val="both"/>
        <w:rPr>
          <w:rFonts w:ascii="Times New Roman" w:hAnsi="Times New Roman" w:cs="Times New Roman"/>
          <w:sz w:val="24"/>
          <w:szCs w:val="24"/>
        </w:rPr>
      </w:pPr>
      <w:r w:rsidRPr="008E7FCD">
        <w:rPr>
          <w:rFonts w:ascii="Times New Roman" w:hAnsi="Times New Roman" w:cs="Times New Roman"/>
          <w:sz w:val="24"/>
          <w:szCs w:val="24"/>
        </w:rPr>
        <w:t xml:space="preserve">1. REGLAS GENERALES  </w:t>
      </w:r>
    </w:p>
    <w:p w14:paraId="22368990" w14:textId="2AC6C261" w:rsidR="00C874B8" w:rsidRDefault="00556633" w:rsidP="002336F4">
      <w:pPr>
        <w:jc w:val="both"/>
        <w:rPr>
          <w:rStyle w:val="Hipervnculo"/>
          <w:rFonts w:ascii="Times New Roman" w:hAnsi="Times New Roman" w:cs="Times New Roman"/>
          <w:sz w:val="24"/>
          <w:szCs w:val="24"/>
        </w:rPr>
      </w:pPr>
      <w:r w:rsidRPr="008E7FCD">
        <w:rPr>
          <w:rFonts w:ascii="Times New Roman" w:hAnsi="Times New Roman" w:cs="Times New Roman"/>
          <w:sz w:val="24"/>
          <w:szCs w:val="24"/>
        </w:rPr>
        <w:t xml:space="preserve"> 1.1 La matrícula de los estudiantes </w:t>
      </w:r>
      <w:r w:rsidR="00CA1E72" w:rsidRPr="008E7FCD">
        <w:rPr>
          <w:rFonts w:ascii="Times New Roman" w:hAnsi="Times New Roman" w:cs="Times New Roman"/>
          <w:sz w:val="24"/>
          <w:szCs w:val="24"/>
        </w:rPr>
        <w:t>que hayan obtenido plaza en un programa de d</w:t>
      </w:r>
      <w:r w:rsidRPr="008E7FCD">
        <w:rPr>
          <w:rFonts w:ascii="Times New Roman" w:hAnsi="Times New Roman" w:cs="Times New Roman"/>
          <w:sz w:val="24"/>
          <w:szCs w:val="24"/>
        </w:rPr>
        <w:t xml:space="preserve">octorado de la Universidad de Sevilla se realizará mediante el procedimiento de automatrícula en los plazos determinados en el calendario de matrícula </w:t>
      </w:r>
      <w:r w:rsidR="00B201D8" w:rsidRPr="008E7FCD">
        <w:rPr>
          <w:rFonts w:ascii="Times New Roman" w:hAnsi="Times New Roman" w:cs="Times New Roman"/>
          <w:sz w:val="24"/>
          <w:szCs w:val="24"/>
        </w:rPr>
        <w:t>202</w:t>
      </w:r>
      <w:r w:rsidR="006531F0">
        <w:rPr>
          <w:rFonts w:ascii="Times New Roman" w:hAnsi="Times New Roman" w:cs="Times New Roman"/>
          <w:sz w:val="24"/>
          <w:szCs w:val="24"/>
        </w:rPr>
        <w:t>6</w:t>
      </w:r>
      <w:r w:rsidR="00B201D8" w:rsidRPr="008E7FCD">
        <w:rPr>
          <w:rFonts w:ascii="Times New Roman" w:hAnsi="Times New Roman" w:cs="Times New Roman"/>
          <w:sz w:val="24"/>
          <w:szCs w:val="24"/>
        </w:rPr>
        <w:t>/202</w:t>
      </w:r>
      <w:r w:rsidR="006531F0">
        <w:rPr>
          <w:rFonts w:ascii="Times New Roman" w:hAnsi="Times New Roman" w:cs="Times New Roman"/>
          <w:sz w:val="24"/>
          <w:szCs w:val="24"/>
        </w:rPr>
        <w:t>7</w:t>
      </w:r>
      <w:r w:rsidR="00667975" w:rsidRPr="008E7FCD">
        <w:rPr>
          <w:rFonts w:ascii="Times New Roman" w:hAnsi="Times New Roman" w:cs="Times New Roman"/>
          <w:sz w:val="24"/>
          <w:szCs w:val="24"/>
        </w:rPr>
        <w:t>:</w:t>
      </w:r>
      <w:r w:rsidR="00667975" w:rsidRPr="008E7FCD">
        <w:rPr>
          <w:rStyle w:val="Hipervnculo"/>
          <w:rFonts w:ascii="Times New Roman" w:hAnsi="Times New Roman" w:cs="Times New Roman"/>
          <w:sz w:val="24"/>
          <w:szCs w:val="24"/>
        </w:rPr>
        <w:t xml:space="preserve"> </w:t>
      </w:r>
    </w:p>
    <w:p w14:paraId="14BE084C" w14:textId="77777777" w:rsidR="006531F0" w:rsidRDefault="006531F0" w:rsidP="002336F4">
      <w:pPr>
        <w:jc w:val="both"/>
        <w:rPr>
          <w:rStyle w:val="Hipervnculo"/>
          <w:rFonts w:ascii="Times New Roman" w:hAnsi="Times New Roman" w:cs="Times New Roman"/>
          <w:sz w:val="24"/>
          <w:szCs w:val="24"/>
        </w:rPr>
      </w:pPr>
    </w:p>
    <w:p w14:paraId="12D5667D" w14:textId="671A1D34" w:rsidR="006531F0" w:rsidRDefault="006531F0" w:rsidP="002336F4">
      <w:pPr>
        <w:jc w:val="both"/>
        <w:rPr>
          <w:rStyle w:val="Hipervnculo"/>
          <w:rFonts w:ascii="Times New Roman" w:hAnsi="Times New Roman" w:cs="Times New Roman"/>
          <w:sz w:val="24"/>
          <w:szCs w:val="24"/>
        </w:rPr>
      </w:pPr>
      <w:hyperlink r:id="rId6" w:history="1">
        <w:r w:rsidRPr="009264C2">
          <w:rPr>
            <w:rStyle w:val="Hipervnculo"/>
            <w:rFonts w:ascii="Times New Roman" w:hAnsi="Times New Roman" w:cs="Times New Roman"/>
            <w:sz w:val="24"/>
            <w:szCs w:val="24"/>
          </w:rPr>
          <w:t>https://doctorado.us.es/secretaria/calendario-academico</w:t>
        </w:r>
      </w:hyperlink>
    </w:p>
    <w:p w14:paraId="2519E57C" w14:textId="07CDB6A7" w:rsidR="00607A46" w:rsidRPr="008E7FCD" w:rsidRDefault="006531F0" w:rsidP="002336F4">
      <w:pPr>
        <w:jc w:val="both"/>
        <w:rPr>
          <w:rStyle w:val="Hipervnculo"/>
          <w:rFonts w:ascii="Times New Roman" w:hAnsi="Times New Roman" w:cs="Times New Roman"/>
          <w:sz w:val="24"/>
          <w:szCs w:val="24"/>
        </w:rPr>
      </w:pPr>
      <w:r>
        <w:rPr>
          <w:rStyle w:val="Hipervnculo"/>
          <w:rFonts w:ascii="Times New Roman" w:hAnsi="Times New Roman" w:cs="Times New Roman"/>
          <w:sz w:val="24"/>
          <w:szCs w:val="24"/>
        </w:rPr>
        <w:t xml:space="preserve"> </w:t>
      </w:r>
    </w:p>
    <w:p w14:paraId="52C6BEA0" w14:textId="2D8BEDE5" w:rsidR="00C874B8" w:rsidRPr="008E7FCD" w:rsidRDefault="00556633" w:rsidP="002336F4">
      <w:pPr>
        <w:jc w:val="both"/>
        <w:rPr>
          <w:rFonts w:ascii="Times New Roman" w:hAnsi="Times New Roman" w:cs="Times New Roman"/>
          <w:sz w:val="24"/>
          <w:szCs w:val="24"/>
        </w:rPr>
      </w:pPr>
      <w:r w:rsidRPr="008E7FCD">
        <w:rPr>
          <w:rFonts w:ascii="Times New Roman" w:hAnsi="Times New Roman" w:cs="Times New Roman"/>
          <w:sz w:val="24"/>
          <w:szCs w:val="24"/>
        </w:rPr>
        <w:t xml:space="preserve"> 1.2. Toda la información necesaria para realizar la automatrícula podrá obtenerse a través del portal web de la Escuela Internacional de Doctorado de la Universidad de Sevilla (en adelante EIDUS)</w:t>
      </w:r>
      <w:r w:rsidR="00C874B8" w:rsidRPr="008E7FCD">
        <w:rPr>
          <w:rFonts w:ascii="Times New Roman" w:hAnsi="Times New Roman" w:cs="Times New Roman"/>
          <w:sz w:val="24"/>
          <w:szCs w:val="24"/>
        </w:rPr>
        <w:t>:</w:t>
      </w:r>
    </w:p>
    <w:p w14:paraId="6323632E" w14:textId="5CC55426" w:rsidR="00E62B67" w:rsidRDefault="00E62B67" w:rsidP="002336F4">
      <w:pPr>
        <w:jc w:val="both"/>
        <w:rPr>
          <w:rFonts w:ascii="Times New Roman" w:hAnsi="Times New Roman" w:cs="Times New Roman"/>
          <w:sz w:val="24"/>
          <w:szCs w:val="24"/>
        </w:rPr>
      </w:pPr>
      <w:hyperlink r:id="rId7" w:history="1">
        <w:r w:rsidRPr="009264C2">
          <w:rPr>
            <w:rStyle w:val="Hipervnculo"/>
            <w:rFonts w:ascii="Times New Roman" w:hAnsi="Times New Roman" w:cs="Times New Roman"/>
            <w:sz w:val="24"/>
            <w:szCs w:val="24"/>
          </w:rPr>
          <w:t>https://doctorado.us.es/estudios/matricula</w:t>
        </w:r>
      </w:hyperlink>
    </w:p>
    <w:p w14:paraId="44D7E238" w14:textId="77777777" w:rsidR="00E62B67" w:rsidRPr="008E7FCD" w:rsidRDefault="00E62B67" w:rsidP="002336F4">
      <w:pPr>
        <w:jc w:val="both"/>
        <w:rPr>
          <w:rFonts w:ascii="Times New Roman" w:hAnsi="Times New Roman" w:cs="Times New Roman"/>
          <w:sz w:val="24"/>
          <w:szCs w:val="24"/>
        </w:rPr>
      </w:pPr>
    </w:p>
    <w:p w14:paraId="282AAEC7" w14:textId="6CFB66AA" w:rsidR="00556633" w:rsidRPr="008E7FCD" w:rsidRDefault="00C874B8" w:rsidP="002336F4">
      <w:pPr>
        <w:jc w:val="both"/>
        <w:rPr>
          <w:rFonts w:ascii="Times New Roman" w:hAnsi="Times New Roman" w:cs="Times New Roman"/>
          <w:sz w:val="24"/>
          <w:szCs w:val="24"/>
        </w:rPr>
      </w:pPr>
      <w:r w:rsidRPr="008E7FCD">
        <w:rPr>
          <w:rFonts w:ascii="Times New Roman" w:hAnsi="Times New Roman" w:cs="Times New Roman"/>
          <w:sz w:val="24"/>
          <w:szCs w:val="24"/>
        </w:rPr>
        <w:t xml:space="preserve"> </w:t>
      </w:r>
      <w:r w:rsidR="00556633" w:rsidRPr="008E7FCD">
        <w:rPr>
          <w:rFonts w:ascii="Times New Roman" w:hAnsi="Times New Roman" w:cs="Times New Roman"/>
          <w:sz w:val="24"/>
          <w:szCs w:val="24"/>
        </w:rPr>
        <w:t xml:space="preserve"> 1.3. La automatrícula se podrá llevar a cabo desde cualquier ordenador que disponga de conexión a Internet o bien, en su caso, desde las Aulas de Informática que los Centros de la Universidad</w:t>
      </w:r>
      <w:r w:rsidR="003F1294">
        <w:rPr>
          <w:rFonts w:ascii="Times New Roman" w:hAnsi="Times New Roman" w:cs="Times New Roman"/>
          <w:sz w:val="24"/>
          <w:szCs w:val="24"/>
        </w:rPr>
        <w:t>,</w:t>
      </w:r>
      <w:r w:rsidR="00556633" w:rsidRPr="008E7FCD">
        <w:rPr>
          <w:rFonts w:ascii="Times New Roman" w:hAnsi="Times New Roman" w:cs="Times New Roman"/>
          <w:sz w:val="24"/>
          <w:szCs w:val="24"/>
        </w:rPr>
        <w:t xml:space="preserve"> en función de sus medios, p</w:t>
      </w:r>
      <w:r w:rsidR="003F1294">
        <w:rPr>
          <w:rFonts w:ascii="Times New Roman" w:hAnsi="Times New Roman" w:cs="Times New Roman"/>
          <w:sz w:val="24"/>
          <w:szCs w:val="24"/>
        </w:rPr>
        <w:t>uedan</w:t>
      </w:r>
      <w:r w:rsidR="00556633" w:rsidRPr="008E7FCD">
        <w:rPr>
          <w:rFonts w:ascii="Times New Roman" w:hAnsi="Times New Roman" w:cs="Times New Roman"/>
          <w:sz w:val="24"/>
          <w:szCs w:val="24"/>
        </w:rPr>
        <w:t xml:space="preserve"> poner a disposición del alumnado, conforme a la organización que determinen.  </w:t>
      </w:r>
    </w:p>
    <w:p w14:paraId="2893E91E" w14:textId="77777777" w:rsidR="00520AD5" w:rsidRPr="008E7FCD" w:rsidRDefault="00520AD5" w:rsidP="002336F4">
      <w:pPr>
        <w:jc w:val="both"/>
        <w:rPr>
          <w:rFonts w:ascii="Times New Roman" w:hAnsi="Times New Roman" w:cs="Times New Roman"/>
          <w:sz w:val="24"/>
          <w:szCs w:val="24"/>
        </w:rPr>
      </w:pPr>
    </w:p>
    <w:p w14:paraId="087FD207" w14:textId="3C086192" w:rsidR="00556633" w:rsidRPr="008E7FCD" w:rsidRDefault="00556633" w:rsidP="002336F4">
      <w:pPr>
        <w:jc w:val="both"/>
        <w:rPr>
          <w:rFonts w:ascii="Times New Roman" w:hAnsi="Times New Roman" w:cs="Times New Roman"/>
          <w:sz w:val="24"/>
          <w:szCs w:val="24"/>
        </w:rPr>
      </w:pPr>
      <w:r w:rsidRPr="008E7FCD">
        <w:rPr>
          <w:rFonts w:ascii="Times New Roman" w:hAnsi="Times New Roman" w:cs="Times New Roman"/>
          <w:sz w:val="24"/>
          <w:szCs w:val="24"/>
        </w:rPr>
        <w:t xml:space="preserve"> 2. ESTUDIANTES QUE SE EXCLUYEN DE AUTOMATRÍCULA  </w:t>
      </w:r>
    </w:p>
    <w:p w14:paraId="34EBA14C" w14:textId="77777777" w:rsidR="007B518B" w:rsidRPr="008E7FCD" w:rsidRDefault="00556633" w:rsidP="007B518B">
      <w:pPr>
        <w:jc w:val="both"/>
        <w:rPr>
          <w:rFonts w:ascii="Times New Roman" w:hAnsi="Times New Roman" w:cs="Times New Roman"/>
          <w:sz w:val="24"/>
          <w:szCs w:val="24"/>
        </w:rPr>
      </w:pPr>
      <w:r w:rsidRPr="008E7FCD">
        <w:rPr>
          <w:rFonts w:ascii="Times New Roman" w:hAnsi="Times New Roman" w:cs="Times New Roman"/>
          <w:sz w:val="24"/>
          <w:szCs w:val="24"/>
        </w:rPr>
        <w:t xml:space="preserve"> 2.1. Quedan excluidos de automatrícula los colectivos de estudiantes que a continuación se relacionan: </w:t>
      </w:r>
    </w:p>
    <w:p w14:paraId="6E5076F9" w14:textId="6D3F6AA8" w:rsidR="00520AD5" w:rsidRPr="008E7FCD" w:rsidRDefault="0089668B" w:rsidP="007B518B">
      <w:pPr>
        <w:pStyle w:val="Prrafodelista"/>
        <w:numPr>
          <w:ilvl w:val="0"/>
          <w:numId w:val="6"/>
        </w:numPr>
        <w:jc w:val="both"/>
        <w:rPr>
          <w:rFonts w:ascii="Times New Roman" w:hAnsi="Times New Roman" w:cs="Times New Roman"/>
          <w:sz w:val="24"/>
          <w:szCs w:val="24"/>
        </w:rPr>
      </w:pPr>
      <w:r w:rsidRPr="008E7FCD">
        <w:rPr>
          <w:rFonts w:ascii="Times New Roman" w:hAnsi="Times New Roman" w:cs="Times New Roman"/>
          <w:sz w:val="24"/>
          <w:szCs w:val="24"/>
        </w:rPr>
        <w:t>Estudiantes de nuevo ingreso que deban cursar complementos de formación por acuerdo de la</w:t>
      </w:r>
      <w:r w:rsidR="007B518B" w:rsidRPr="008E7FCD">
        <w:rPr>
          <w:rFonts w:ascii="Times New Roman" w:hAnsi="Times New Roman" w:cs="Times New Roman"/>
          <w:sz w:val="24"/>
          <w:szCs w:val="24"/>
        </w:rPr>
        <w:t xml:space="preserve"> </w:t>
      </w:r>
      <w:r w:rsidRPr="008E7FCD">
        <w:rPr>
          <w:rFonts w:ascii="Times New Roman" w:hAnsi="Times New Roman" w:cs="Times New Roman"/>
          <w:sz w:val="24"/>
          <w:szCs w:val="24"/>
        </w:rPr>
        <w:t>comisión académica del programa de doctorado.</w:t>
      </w:r>
    </w:p>
    <w:p w14:paraId="6848D168" w14:textId="77777777" w:rsidR="00520AD5" w:rsidRPr="005C3568" w:rsidRDefault="0089668B" w:rsidP="00004653">
      <w:pPr>
        <w:pStyle w:val="Prrafodelista"/>
        <w:numPr>
          <w:ilvl w:val="0"/>
          <w:numId w:val="6"/>
        </w:numPr>
        <w:rPr>
          <w:rFonts w:ascii="Times New Roman" w:hAnsi="Times New Roman" w:cs="Times New Roman"/>
          <w:sz w:val="24"/>
          <w:szCs w:val="24"/>
        </w:rPr>
      </w:pPr>
      <w:r w:rsidRPr="008E7FCD">
        <w:rPr>
          <w:rFonts w:ascii="Times New Roman" w:hAnsi="Times New Roman" w:cs="Times New Roman"/>
          <w:sz w:val="24"/>
          <w:szCs w:val="24"/>
        </w:rPr>
        <w:t xml:space="preserve">Estudiantes que han obtenido nueva admisión </w:t>
      </w:r>
      <w:r w:rsidR="00CA2672" w:rsidRPr="008E7FCD">
        <w:rPr>
          <w:rFonts w:ascii="Times New Roman" w:hAnsi="Times New Roman" w:cs="Times New Roman"/>
          <w:sz w:val="24"/>
          <w:szCs w:val="24"/>
        </w:rPr>
        <w:t>en e</w:t>
      </w:r>
      <w:r w:rsidRPr="008E7FCD">
        <w:rPr>
          <w:rFonts w:ascii="Times New Roman" w:hAnsi="Times New Roman" w:cs="Times New Roman"/>
          <w:sz w:val="24"/>
          <w:szCs w:val="24"/>
        </w:rPr>
        <w:t>l mismo programa de doctorado</w:t>
      </w:r>
      <w:r w:rsidR="00CA2672" w:rsidRPr="008E7FCD">
        <w:rPr>
          <w:rFonts w:ascii="Times New Roman" w:hAnsi="Times New Roman" w:cs="Times New Roman"/>
          <w:sz w:val="24"/>
          <w:szCs w:val="24"/>
        </w:rPr>
        <w:t xml:space="preserve"> en el que ha </w:t>
      </w:r>
      <w:r w:rsidR="00CA2672" w:rsidRPr="005C3568">
        <w:rPr>
          <w:rFonts w:ascii="Times New Roman" w:hAnsi="Times New Roman" w:cs="Times New Roman"/>
          <w:sz w:val="24"/>
          <w:szCs w:val="24"/>
        </w:rPr>
        <w:t>formalizado la matrícula en cursos académicos anteriores</w:t>
      </w:r>
      <w:r w:rsidRPr="005C3568">
        <w:rPr>
          <w:rFonts w:ascii="Times New Roman" w:hAnsi="Times New Roman" w:cs="Times New Roman"/>
          <w:sz w:val="24"/>
          <w:szCs w:val="24"/>
        </w:rPr>
        <w:t>.</w:t>
      </w:r>
    </w:p>
    <w:p w14:paraId="7C0EDD98" w14:textId="7F25CD7B" w:rsidR="0089668B" w:rsidRPr="005C3568" w:rsidRDefault="0089668B" w:rsidP="00004653">
      <w:pPr>
        <w:pStyle w:val="Prrafodelista"/>
        <w:numPr>
          <w:ilvl w:val="0"/>
          <w:numId w:val="6"/>
        </w:numPr>
        <w:rPr>
          <w:rFonts w:ascii="Times New Roman" w:hAnsi="Times New Roman" w:cs="Times New Roman"/>
          <w:sz w:val="24"/>
          <w:szCs w:val="24"/>
        </w:rPr>
      </w:pPr>
      <w:r w:rsidRPr="005C3568">
        <w:rPr>
          <w:rFonts w:ascii="Times New Roman" w:hAnsi="Times New Roman" w:cs="Times New Roman"/>
          <w:sz w:val="24"/>
          <w:szCs w:val="24"/>
        </w:rPr>
        <w:t>Estudiantes de doctorado visitantes.</w:t>
      </w:r>
    </w:p>
    <w:p w14:paraId="28469C06" w14:textId="22EC0253" w:rsidR="005C3568" w:rsidRPr="00E62B67" w:rsidRDefault="005C3568" w:rsidP="005C3568">
      <w:pPr>
        <w:pStyle w:val="Prrafodelista"/>
        <w:numPr>
          <w:ilvl w:val="0"/>
          <w:numId w:val="6"/>
        </w:numPr>
        <w:autoSpaceDE w:val="0"/>
        <w:autoSpaceDN w:val="0"/>
        <w:adjustRightInd w:val="0"/>
        <w:spacing w:after="0" w:line="240" w:lineRule="auto"/>
        <w:jc w:val="both"/>
        <w:rPr>
          <w:rFonts w:ascii="Times New Roman" w:hAnsi="Times New Roman" w:cs="Times New Roman"/>
          <w:sz w:val="24"/>
          <w:szCs w:val="24"/>
        </w:rPr>
      </w:pPr>
      <w:r w:rsidRPr="00E62B67">
        <w:rPr>
          <w:rFonts w:ascii="Times New Roman" w:hAnsi="Times New Roman" w:cs="Times New Roman"/>
          <w:sz w:val="24"/>
          <w:szCs w:val="24"/>
        </w:rPr>
        <w:t xml:space="preserve">Estudiantes que han solicitado la baja temporal o por enfermedad, embarazo y otras causas previstas en la normativa vigente y no hayan formalizado la matrícula en el curso académico anterior de acuerdo con las condiciones reguladas en los artículos 44 a 46 de la </w:t>
      </w:r>
      <w:r w:rsidR="00E62B67" w:rsidRPr="00E62B67">
        <w:rPr>
          <w:rFonts w:ascii="Times New Roman" w:hAnsi="Times New Roman" w:cs="Times New Roman"/>
          <w:i/>
          <w:iCs/>
          <w:sz w:val="24"/>
          <w:szCs w:val="24"/>
        </w:rPr>
        <w:t>Resolución de la Secretaria General de la Universidad de Sevilla, de 10 de junio de 2025, por la que se procede a la elaboración de la versión consolidada del texto de la Normativa de Estudios de Doctorado de la Universidad de Sevilla</w:t>
      </w:r>
      <w:r w:rsidR="00E62B67">
        <w:rPr>
          <w:rFonts w:ascii="Times New Roman" w:hAnsi="Times New Roman" w:cs="Times New Roman"/>
          <w:sz w:val="24"/>
          <w:szCs w:val="24"/>
        </w:rPr>
        <w:t>.</w:t>
      </w:r>
    </w:p>
    <w:p w14:paraId="7A0EE3D0" w14:textId="77777777" w:rsidR="005C3568" w:rsidRPr="008E7FCD" w:rsidRDefault="005C3568" w:rsidP="005C3568">
      <w:pPr>
        <w:pStyle w:val="Prrafodelista"/>
        <w:ind w:left="360"/>
        <w:rPr>
          <w:rFonts w:ascii="Times New Roman" w:hAnsi="Times New Roman" w:cs="Times New Roman"/>
          <w:sz w:val="24"/>
          <w:szCs w:val="24"/>
        </w:rPr>
      </w:pPr>
    </w:p>
    <w:p w14:paraId="64A2C125" w14:textId="0BA38AF5" w:rsidR="00A6798F" w:rsidRPr="008E7FCD" w:rsidRDefault="00556633" w:rsidP="00A6798F">
      <w:pPr>
        <w:jc w:val="both"/>
        <w:rPr>
          <w:rFonts w:ascii="Times New Roman" w:hAnsi="Times New Roman" w:cs="Times New Roman"/>
          <w:sz w:val="24"/>
          <w:szCs w:val="24"/>
        </w:rPr>
      </w:pPr>
      <w:r w:rsidRPr="008E7FCD">
        <w:rPr>
          <w:rFonts w:ascii="Times New Roman" w:hAnsi="Times New Roman" w:cs="Times New Roman"/>
          <w:sz w:val="24"/>
          <w:szCs w:val="24"/>
        </w:rPr>
        <w:t xml:space="preserve"> 2.2. </w:t>
      </w:r>
      <w:r w:rsidRPr="008E7FCD">
        <w:rPr>
          <w:rFonts w:ascii="Times New Roman" w:hAnsi="Times New Roman" w:cs="Times New Roman"/>
          <w:sz w:val="24"/>
          <w:szCs w:val="24"/>
          <w:u w:val="single"/>
        </w:rPr>
        <w:t xml:space="preserve">En estos casos la matrícula se hará de manera presencial en la Secretaría de la EIDUS </w:t>
      </w:r>
      <w:r w:rsidR="007B518B" w:rsidRPr="008E7FCD">
        <w:rPr>
          <w:rFonts w:ascii="Times New Roman" w:hAnsi="Times New Roman" w:cs="Times New Roman"/>
          <w:sz w:val="24"/>
          <w:szCs w:val="24"/>
        </w:rPr>
        <w:t>(</w:t>
      </w:r>
      <w:r w:rsidR="00C874B8" w:rsidRPr="008E7FCD">
        <w:rPr>
          <w:rStyle w:val="Hipervnculo"/>
          <w:rFonts w:ascii="Times New Roman" w:hAnsi="Times New Roman" w:cs="Times New Roman"/>
          <w:sz w:val="24"/>
          <w:szCs w:val="24"/>
        </w:rPr>
        <w:t>https://doctorado.us.es/escuela/localizacion</w:t>
      </w:r>
      <w:r w:rsidR="007B518B" w:rsidRPr="008E7FCD">
        <w:rPr>
          <w:rFonts w:ascii="Times New Roman" w:hAnsi="Times New Roman" w:cs="Times New Roman"/>
          <w:b/>
          <w:sz w:val="24"/>
          <w:szCs w:val="24"/>
        </w:rPr>
        <w:t>)</w:t>
      </w:r>
      <w:r w:rsidRPr="008E7FCD">
        <w:rPr>
          <w:rFonts w:ascii="Times New Roman" w:hAnsi="Times New Roman" w:cs="Times New Roman"/>
          <w:sz w:val="24"/>
          <w:szCs w:val="24"/>
        </w:rPr>
        <w:t xml:space="preserve"> y en los plazos establecidos en el calendario de matrícula de estudios de Doctorado</w:t>
      </w:r>
      <w:r w:rsidR="002E7B92" w:rsidRPr="008E7FCD">
        <w:rPr>
          <w:rFonts w:ascii="Times New Roman" w:hAnsi="Times New Roman" w:cs="Times New Roman"/>
          <w:bCs/>
          <w:sz w:val="24"/>
          <w:szCs w:val="24"/>
        </w:rPr>
        <w:t xml:space="preserve">, previa </w:t>
      </w:r>
      <w:r w:rsidR="0039136A" w:rsidRPr="008E7FCD">
        <w:rPr>
          <w:rFonts w:ascii="Times New Roman" w:hAnsi="Times New Roman" w:cs="Times New Roman"/>
          <w:bCs/>
          <w:sz w:val="24"/>
          <w:szCs w:val="24"/>
        </w:rPr>
        <w:t>solicitud de cita</w:t>
      </w:r>
      <w:r w:rsidR="00E62B67">
        <w:rPr>
          <w:rFonts w:ascii="Times New Roman" w:hAnsi="Times New Roman" w:cs="Times New Roman"/>
          <w:bCs/>
          <w:sz w:val="24"/>
          <w:szCs w:val="24"/>
        </w:rPr>
        <w:t xml:space="preserve"> </w:t>
      </w:r>
      <w:r w:rsidR="007B518B" w:rsidRPr="008E7FCD">
        <w:rPr>
          <w:rFonts w:ascii="Times New Roman" w:hAnsi="Times New Roman" w:cs="Times New Roman"/>
          <w:bCs/>
          <w:sz w:val="24"/>
          <w:szCs w:val="24"/>
        </w:rPr>
        <w:t>(</w:t>
      </w:r>
      <w:hyperlink r:id="rId8" w:history="1">
        <w:r w:rsidR="007B518B" w:rsidRPr="008E7FCD">
          <w:rPr>
            <w:rStyle w:val="Hipervnculo"/>
            <w:rFonts w:ascii="Times New Roman" w:hAnsi="Times New Roman" w:cs="Times New Roman"/>
            <w:bCs/>
            <w:sz w:val="24"/>
            <w:szCs w:val="24"/>
          </w:rPr>
          <w:t>https://institucional.us.es/cprevias/index.php?ce=909</w:t>
        </w:r>
      </w:hyperlink>
      <w:r w:rsidR="007B518B" w:rsidRPr="008E7FCD">
        <w:rPr>
          <w:rFonts w:ascii="Times New Roman" w:hAnsi="Times New Roman" w:cs="Times New Roman"/>
          <w:bCs/>
          <w:sz w:val="24"/>
          <w:szCs w:val="24"/>
        </w:rPr>
        <w:t>)</w:t>
      </w:r>
    </w:p>
    <w:p w14:paraId="39D889DA" w14:textId="157524D8" w:rsidR="00556633" w:rsidRPr="008E7FCD" w:rsidRDefault="00556633" w:rsidP="00A6798F">
      <w:pPr>
        <w:jc w:val="both"/>
        <w:rPr>
          <w:rFonts w:ascii="Times New Roman" w:hAnsi="Times New Roman" w:cs="Times New Roman"/>
          <w:sz w:val="24"/>
          <w:szCs w:val="24"/>
        </w:rPr>
      </w:pPr>
      <w:r w:rsidRPr="008E7FCD">
        <w:rPr>
          <w:rFonts w:ascii="Times New Roman" w:hAnsi="Times New Roman" w:cs="Times New Roman"/>
          <w:sz w:val="24"/>
          <w:szCs w:val="24"/>
        </w:rPr>
        <w:t xml:space="preserve"> </w:t>
      </w:r>
      <w:r w:rsidR="002850D6">
        <w:rPr>
          <w:rFonts w:ascii="Times New Roman" w:hAnsi="Times New Roman" w:cs="Times New Roman"/>
          <w:sz w:val="24"/>
          <w:szCs w:val="24"/>
        </w:rPr>
        <w:t xml:space="preserve"> </w:t>
      </w:r>
    </w:p>
    <w:p w14:paraId="432D3248" w14:textId="77777777" w:rsidR="00556633" w:rsidRPr="008E7FCD" w:rsidRDefault="00556633" w:rsidP="002336F4">
      <w:pPr>
        <w:jc w:val="both"/>
        <w:rPr>
          <w:rFonts w:ascii="Times New Roman" w:hAnsi="Times New Roman" w:cs="Times New Roman"/>
          <w:sz w:val="24"/>
          <w:szCs w:val="24"/>
        </w:rPr>
      </w:pPr>
      <w:r w:rsidRPr="008E7FCD">
        <w:rPr>
          <w:rFonts w:ascii="Times New Roman" w:hAnsi="Times New Roman" w:cs="Times New Roman"/>
          <w:sz w:val="24"/>
          <w:szCs w:val="24"/>
        </w:rPr>
        <w:lastRenderedPageBreak/>
        <w:t xml:space="preserve">3. PLAZO DE MATRÍCULA </w:t>
      </w:r>
    </w:p>
    <w:p w14:paraId="37EED5F0" w14:textId="35BA7C16" w:rsidR="00556633" w:rsidRPr="008E7FCD" w:rsidRDefault="00556633" w:rsidP="002336F4">
      <w:pPr>
        <w:jc w:val="both"/>
        <w:rPr>
          <w:rFonts w:ascii="Times New Roman" w:hAnsi="Times New Roman" w:cs="Times New Roman"/>
          <w:sz w:val="24"/>
          <w:szCs w:val="24"/>
        </w:rPr>
      </w:pPr>
      <w:r w:rsidRPr="008E7FCD">
        <w:rPr>
          <w:rFonts w:ascii="Times New Roman" w:hAnsi="Times New Roman" w:cs="Times New Roman"/>
          <w:sz w:val="24"/>
          <w:szCs w:val="24"/>
        </w:rPr>
        <w:t>3.1 El procedimiento de automatrícula se llevará a cabo en los plazos de matrícula establecidos en el calendario académico de la Universidad de Sevilla</w:t>
      </w:r>
      <w:r w:rsidR="00D16FD7" w:rsidRPr="008E7FCD">
        <w:rPr>
          <w:rFonts w:ascii="Times New Roman" w:hAnsi="Times New Roman" w:cs="Times New Roman"/>
          <w:sz w:val="24"/>
          <w:szCs w:val="24"/>
        </w:rPr>
        <w:t>.</w:t>
      </w:r>
      <w:r w:rsidR="006F4321" w:rsidRPr="008E7FCD">
        <w:rPr>
          <w:rFonts w:ascii="Times New Roman" w:hAnsi="Times New Roman" w:cs="Times New Roman"/>
          <w:sz w:val="24"/>
          <w:szCs w:val="24"/>
        </w:rPr>
        <w:t xml:space="preserve"> </w:t>
      </w:r>
    </w:p>
    <w:p w14:paraId="60923399" w14:textId="107D0FB3" w:rsidR="00556633" w:rsidRPr="008E7FCD" w:rsidRDefault="00556633" w:rsidP="002336F4">
      <w:pPr>
        <w:jc w:val="both"/>
        <w:rPr>
          <w:rFonts w:ascii="Times New Roman" w:hAnsi="Times New Roman" w:cs="Times New Roman"/>
          <w:sz w:val="24"/>
          <w:szCs w:val="24"/>
        </w:rPr>
      </w:pPr>
      <w:r w:rsidRPr="008E7FCD">
        <w:rPr>
          <w:rFonts w:ascii="Times New Roman" w:hAnsi="Times New Roman" w:cs="Times New Roman"/>
          <w:sz w:val="24"/>
          <w:szCs w:val="24"/>
        </w:rPr>
        <w:t xml:space="preserve"> 3.2 Se entenderá que desisten de la adjudicación de la plaza obtenida en el proceso de admisión aquellos estudiantes que </w:t>
      </w:r>
      <w:r w:rsidR="001061B7" w:rsidRPr="008E7FCD">
        <w:rPr>
          <w:rFonts w:ascii="Times New Roman" w:hAnsi="Times New Roman" w:cs="Times New Roman"/>
          <w:sz w:val="24"/>
          <w:szCs w:val="24"/>
        </w:rPr>
        <w:t>no formalicen</w:t>
      </w:r>
      <w:r w:rsidRPr="008E7FCD">
        <w:rPr>
          <w:rFonts w:ascii="Times New Roman" w:hAnsi="Times New Roman" w:cs="Times New Roman"/>
          <w:sz w:val="24"/>
          <w:szCs w:val="24"/>
        </w:rPr>
        <w:t xml:space="preserve"> la automatrícula en el plazo establecido en el calendario académico, pasando dicha plaza a estar disponible para ser gestionada en la lista de reserva de plazas por la </w:t>
      </w:r>
      <w:r w:rsidR="00CA1E72" w:rsidRPr="008E7FCD">
        <w:rPr>
          <w:rFonts w:ascii="Times New Roman" w:hAnsi="Times New Roman" w:cs="Times New Roman"/>
          <w:sz w:val="24"/>
          <w:szCs w:val="24"/>
        </w:rPr>
        <w:t>comisión a</w:t>
      </w:r>
      <w:r w:rsidRPr="008E7FCD">
        <w:rPr>
          <w:rFonts w:ascii="Times New Roman" w:hAnsi="Times New Roman" w:cs="Times New Roman"/>
          <w:sz w:val="24"/>
          <w:szCs w:val="24"/>
        </w:rPr>
        <w:t xml:space="preserve">cadémica del programa correspondiente. </w:t>
      </w:r>
    </w:p>
    <w:p w14:paraId="63D2657F" w14:textId="487D46C3" w:rsidR="00556633" w:rsidRPr="003F7C3B" w:rsidRDefault="00556633" w:rsidP="002336F4">
      <w:pPr>
        <w:jc w:val="both"/>
        <w:rPr>
          <w:rFonts w:ascii="Times New Roman" w:hAnsi="Times New Roman" w:cs="Times New Roman"/>
          <w:color w:val="FF0000"/>
          <w:sz w:val="24"/>
          <w:szCs w:val="24"/>
        </w:rPr>
      </w:pPr>
      <w:r w:rsidRPr="008E7FCD">
        <w:rPr>
          <w:rFonts w:ascii="Times New Roman" w:hAnsi="Times New Roman" w:cs="Times New Roman"/>
          <w:sz w:val="24"/>
          <w:szCs w:val="24"/>
        </w:rPr>
        <w:t xml:space="preserve"> 3.3 </w:t>
      </w:r>
      <w:bookmarkStart w:id="0" w:name="_Hlk139631143"/>
      <w:r w:rsidRPr="00E62B67">
        <w:rPr>
          <w:rFonts w:ascii="Times New Roman" w:hAnsi="Times New Roman" w:cs="Times New Roman"/>
          <w:sz w:val="24"/>
          <w:szCs w:val="24"/>
        </w:rPr>
        <w:t xml:space="preserve">En todo caso, una vez que el estudiante </w:t>
      </w:r>
      <w:r w:rsidR="00515F17" w:rsidRPr="00E62B67">
        <w:rPr>
          <w:rFonts w:ascii="Times New Roman" w:hAnsi="Times New Roman" w:cs="Times New Roman"/>
          <w:sz w:val="24"/>
          <w:szCs w:val="24"/>
        </w:rPr>
        <w:t>haya formalizado la</w:t>
      </w:r>
      <w:r w:rsidRPr="00E62B67">
        <w:rPr>
          <w:rFonts w:ascii="Times New Roman" w:hAnsi="Times New Roman" w:cs="Times New Roman"/>
          <w:sz w:val="24"/>
          <w:szCs w:val="24"/>
        </w:rPr>
        <w:t xml:space="preserve"> </w:t>
      </w:r>
      <w:r w:rsidR="00515F17" w:rsidRPr="00E62B67">
        <w:rPr>
          <w:rFonts w:ascii="Times New Roman" w:hAnsi="Times New Roman" w:cs="Times New Roman"/>
          <w:sz w:val="24"/>
          <w:szCs w:val="24"/>
        </w:rPr>
        <w:t>automatrícula</w:t>
      </w:r>
      <w:r w:rsidRPr="00E62B67">
        <w:rPr>
          <w:rFonts w:ascii="Times New Roman" w:hAnsi="Times New Roman" w:cs="Times New Roman"/>
          <w:sz w:val="24"/>
          <w:szCs w:val="24"/>
        </w:rPr>
        <w:t xml:space="preserve">, dispondrá del plazo de </w:t>
      </w:r>
      <w:r w:rsidR="00CA1E72" w:rsidRPr="00E62B67">
        <w:rPr>
          <w:rFonts w:ascii="Times New Roman" w:hAnsi="Times New Roman" w:cs="Times New Roman"/>
          <w:sz w:val="24"/>
          <w:szCs w:val="24"/>
        </w:rPr>
        <w:t>1</w:t>
      </w:r>
      <w:r w:rsidR="003F7C3B" w:rsidRPr="00E62B67">
        <w:rPr>
          <w:rFonts w:ascii="Times New Roman" w:hAnsi="Times New Roman" w:cs="Times New Roman"/>
          <w:sz w:val="24"/>
          <w:szCs w:val="24"/>
        </w:rPr>
        <w:t>0</w:t>
      </w:r>
      <w:r w:rsidRPr="00E62B67">
        <w:rPr>
          <w:rFonts w:ascii="Times New Roman" w:hAnsi="Times New Roman" w:cs="Times New Roman"/>
          <w:sz w:val="24"/>
          <w:szCs w:val="24"/>
        </w:rPr>
        <w:t xml:space="preserve"> días hábiles </w:t>
      </w:r>
      <w:r w:rsidR="006F4321" w:rsidRPr="00E62B67">
        <w:rPr>
          <w:rFonts w:ascii="Times New Roman" w:hAnsi="Times New Roman" w:cs="Times New Roman"/>
          <w:sz w:val="24"/>
          <w:szCs w:val="24"/>
        </w:rPr>
        <w:t xml:space="preserve">a </w:t>
      </w:r>
      <w:r w:rsidR="003F7C3B" w:rsidRPr="00E62B67">
        <w:rPr>
          <w:rFonts w:ascii="Times New Roman" w:hAnsi="Times New Roman" w:cs="Times New Roman"/>
          <w:sz w:val="24"/>
          <w:szCs w:val="24"/>
        </w:rPr>
        <w:t>contar desde el último día del período de matrícula</w:t>
      </w:r>
      <w:r w:rsidR="00EA412E" w:rsidRPr="00E62B67">
        <w:rPr>
          <w:rFonts w:ascii="Times New Roman" w:hAnsi="Times New Roman" w:cs="Times New Roman"/>
          <w:sz w:val="24"/>
          <w:szCs w:val="24"/>
        </w:rPr>
        <w:t xml:space="preserve"> en el que ha iniciado el proceso de solicitud</w:t>
      </w:r>
      <w:r w:rsidR="003F7C3B" w:rsidRPr="00E62B67">
        <w:rPr>
          <w:rFonts w:ascii="Times New Roman" w:hAnsi="Times New Roman" w:cs="Times New Roman"/>
          <w:sz w:val="24"/>
          <w:szCs w:val="24"/>
        </w:rPr>
        <w:t xml:space="preserve"> </w:t>
      </w:r>
      <w:r w:rsidRPr="008E7FCD">
        <w:rPr>
          <w:rFonts w:ascii="Times New Roman" w:hAnsi="Times New Roman" w:cs="Times New Roman"/>
          <w:sz w:val="24"/>
          <w:szCs w:val="24"/>
        </w:rPr>
        <w:t>para aportar la documentación requerid</w:t>
      </w:r>
      <w:r w:rsidR="00B91863" w:rsidRPr="008E7FCD">
        <w:rPr>
          <w:rFonts w:ascii="Times New Roman" w:hAnsi="Times New Roman" w:cs="Times New Roman"/>
          <w:sz w:val="24"/>
          <w:szCs w:val="24"/>
        </w:rPr>
        <w:t xml:space="preserve">a </w:t>
      </w:r>
      <w:r w:rsidR="006F4321" w:rsidRPr="008E7FCD">
        <w:rPr>
          <w:rFonts w:ascii="Times New Roman" w:hAnsi="Times New Roman" w:cs="Times New Roman"/>
          <w:sz w:val="24"/>
          <w:szCs w:val="24"/>
        </w:rPr>
        <w:t>a través del Buzón Virtual</w:t>
      </w:r>
      <w:r w:rsidR="00923838" w:rsidRPr="008E7FCD">
        <w:rPr>
          <w:rFonts w:ascii="Times New Roman" w:hAnsi="Times New Roman" w:cs="Times New Roman"/>
          <w:sz w:val="24"/>
          <w:szCs w:val="24"/>
        </w:rPr>
        <w:t xml:space="preserve">. </w:t>
      </w:r>
      <w:r w:rsidR="005C3568">
        <w:rPr>
          <w:rFonts w:ascii="Times New Roman" w:hAnsi="Times New Roman" w:cs="Times New Roman"/>
          <w:sz w:val="24"/>
          <w:szCs w:val="24"/>
        </w:rPr>
        <w:t xml:space="preserve">Quienes soliciten la matrícula como estudiantes de nuevo ingreso deberán también aportar el original y la copia de los documentos que se enumeran en el Anexo I.  </w:t>
      </w:r>
      <w:bookmarkEnd w:id="0"/>
    </w:p>
    <w:p w14:paraId="452541FF" w14:textId="09CB4AAB" w:rsidR="00B91863" w:rsidRPr="008E7FCD" w:rsidRDefault="00B91863" w:rsidP="002336F4">
      <w:pPr>
        <w:jc w:val="both"/>
        <w:rPr>
          <w:rFonts w:ascii="Times New Roman" w:hAnsi="Times New Roman" w:cs="Times New Roman"/>
          <w:sz w:val="24"/>
          <w:szCs w:val="24"/>
        </w:rPr>
      </w:pPr>
    </w:p>
    <w:p w14:paraId="4161A229" w14:textId="64960722" w:rsidR="00556633" w:rsidRPr="008E7FCD" w:rsidRDefault="00556633" w:rsidP="002336F4">
      <w:pPr>
        <w:jc w:val="both"/>
        <w:rPr>
          <w:rFonts w:ascii="Times New Roman" w:hAnsi="Times New Roman" w:cs="Times New Roman"/>
          <w:sz w:val="24"/>
          <w:szCs w:val="24"/>
        </w:rPr>
      </w:pPr>
      <w:r w:rsidRPr="008E7FCD">
        <w:rPr>
          <w:rFonts w:ascii="Times New Roman" w:hAnsi="Times New Roman" w:cs="Times New Roman"/>
          <w:sz w:val="24"/>
          <w:szCs w:val="24"/>
        </w:rPr>
        <w:t>4. ACCESO A</w:t>
      </w:r>
      <w:r w:rsidR="006E1BD3" w:rsidRPr="008E7FCD">
        <w:rPr>
          <w:rFonts w:ascii="Times New Roman" w:hAnsi="Times New Roman" w:cs="Times New Roman"/>
          <w:sz w:val="24"/>
          <w:szCs w:val="24"/>
        </w:rPr>
        <w:t xml:space="preserve"> </w:t>
      </w:r>
      <w:r w:rsidRPr="008E7FCD">
        <w:rPr>
          <w:rFonts w:ascii="Times New Roman" w:hAnsi="Times New Roman" w:cs="Times New Roman"/>
          <w:sz w:val="24"/>
          <w:szCs w:val="24"/>
        </w:rPr>
        <w:t>L</w:t>
      </w:r>
      <w:r w:rsidR="006E1BD3" w:rsidRPr="008E7FCD">
        <w:rPr>
          <w:rFonts w:ascii="Times New Roman" w:hAnsi="Times New Roman" w:cs="Times New Roman"/>
          <w:sz w:val="24"/>
          <w:szCs w:val="24"/>
        </w:rPr>
        <w:t>A PLATAFORMA</w:t>
      </w:r>
      <w:r w:rsidRPr="008E7FCD">
        <w:rPr>
          <w:rFonts w:ascii="Times New Roman" w:hAnsi="Times New Roman" w:cs="Times New Roman"/>
          <w:sz w:val="24"/>
          <w:szCs w:val="24"/>
        </w:rPr>
        <w:t xml:space="preserve"> </w:t>
      </w:r>
      <w:r w:rsidR="00B25BD1" w:rsidRPr="008E7FCD">
        <w:rPr>
          <w:rFonts w:ascii="Times New Roman" w:hAnsi="Times New Roman" w:cs="Times New Roman"/>
          <w:sz w:val="24"/>
          <w:szCs w:val="24"/>
        </w:rPr>
        <w:t>DE AUTOMATRÍCULA</w:t>
      </w:r>
    </w:p>
    <w:p w14:paraId="56393077" w14:textId="77777777" w:rsidR="003D13A0" w:rsidRDefault="00CA1E72" w:rsidP="0036406E">
      <w:pPr>
        <w:jc w:val="both"/>
        <w:rPr>
          <w:rFonts w:ascii="Times New Roman" w:hAnsi="Times New Roman" w:cs="Times New Roman"/>
          <w:sz w:val="24"/>
          <w:szCs w:val="24"/>
        </w:rPr>
      </w:pPr>
      <w:r w:rsidRPr="008E7FCD">
        <w:rPr>
          <w:rFonts w:ascii="Times New Roman" w:hAnsi="Times New Roman" w:cs="Times New Roman"/>
          <w:sz w:val="24"/>
          <w:szCs w:val="24"/>
        </w:rPr>
        <w:t>4.1. Desde el comienzo de cada uno de los plazos de matrícula los estudiantes podrán acceder a</w:t>
      </w:r>
      <w:r w:rsidR="00CB2FEA" w:rsidRPr="008E7FCD">
        <w:rPr>
          <w:rFonts w:ascii="Times New Roman" w:hAnsi="Times New Roman" w:cs="Times New Roman"/>
          <w:sz w:val="24"/>
          <w:szCs w:val="24"/>
        </w:rPr>
        <w:t xml:space="preserve"> </w:t>
      </w:r>
      <w:r w:rsidRPr="008E7FCD">
        <w:rPr>
          <w:rFonts w:ascii="Times New Roman" w:hAnsi="Times New Roman" w:cs="Times New Roman"/>
          <w:sz w:val="24"/>
          <w:szCs w:val="24"/>
        </w:rPr>
        <w:t>l</w:t>
      </w:r>
      <w:r w:rsidR="00CB2FEA" w:rsidRPr="008E7FCD">
        <w:rPr>
          <w:rFonts w:ascii="Times New Roman" w:hAnsi="Times New Roman" w:cs="Times New Roman"/>
          <w:sz w:val="24"/>
          <w:szCs w:val="24"/>
        </w:rPr>
        <w:t>a plataforma</w:t>
      </w:r>
      <w:r w:rsidRPr="008E7FCD">
        <w:rPr>
          <w:rFonts w:ascii="Times New Roman" w:hAnsi="Times New Roman" w:cs="Times New Roman"/>
          <w:sz w:val="24"/>
          <w:szCs w:val="24"/>
        </w:rPr>
        <w:t xml:space="preserve"> de automatrícula desde la página </w:t>
      </w:r>
      <w:hyperlink r:id="rId9" w:history="1">
        <w:r w:rsidR="00EA412E" w:rsidRPr="00D832B6">
          <w:rPr>
            <w:rStyle w:val="Hipervnculo"/>
            <w:rFonts w:ascii="Times New Roman" w:hAnsi="Times New Roman" w:cs="Times New Roman"/>
            <w:sz w:val="24"/>
            <w:szCs w:val="24"/>
          </w:rPr>
          <w:t>https://cat.us.es</w:t>
        </w:r>
      </w:hyperlink>
      <w:r w:rsidR="00EA412E">
        <w:rPr>
          <w:rStyle w:val="Hipervnculo"/>
          <w:rFonts w:ascii="Times New Roman" w:hAnsi="Times New Roman" w:cs="Times New Roman"/>
          <w:sz w:val="24"/>
          <w:szCs w:val="24"/>
        </w:rPr>
        <w:t xml:space="preserve"> </w:t>
      </w:r>
      <w:r w:rsidR="00CB2FEA" w:rsidRPr="008E7FCD">
        <w:rPr>
          <w:rFonts w:ascii="Times New Roman" w:hAnsi="Times New Roman" w:cs="Times New Roman"/>
          <w:sz w:val="24"/>
          <w:szCs w:val="24"/>
        </w:rPr>
        <w:t>(</w:t>
      </w:r>
      <w:r w:rsidRPr="008E7FCD">
        <w:rPr>
          <w:rFonts w:ascii="Times New Roman" w:hAnsi="Times New Roman" w:cs="Times New Roman"/>
          <w:sz w:val="24"/>
          <w:szCs w:val="24"/>
        </w:rPr>
        <w:t xml:space="preserve">en el apartado de accesos directo </w:t>
      </w:r>
      <w:r w:rsidRPr="008E7FCD">
        <w:rPr>
          <w:rFonts w:ascii="Times New Roman" w:hAnsi="Times New Roman" w:cs="Times New Roman"/>
          <w:b/>
          <w:bCs/>
          <w:i/>
          <w:iCs/>
          <w:sz w:val="24"/>
          <w:szCs w:val="24"/>
        </w:rPr>
        <w:t>automatrícula</w:t>
      </w:r>
      <w:r w:rsidR="00CB2FEA" w:rsidRPr="008E7FCD">
        <w:rPr>
          <w:rFonts w:ascii="Times New Roman" w:hAnsi="Times New Roman" w:cs="Times New Roman"/>
          <w:sz w:val="24"/>
          <w:szCs w:val="24"/>
        </w:rPr>
        <w:t>)</w:t>
      </w:r>
      <w:r w:rsidR="00C43FE4" w:rsidRPr="008E7FCD">
        <w:rPr>
          <w:rFonts w:ascii="Times New Roman" w:hAnsi="Times New Roman" w:cs="Times New Roman"/>
          <w:sz w:val="24"/>
          <w:szCs w:val="24"/>
        </w:rPr>
        <w:t xml:space="preserve"> o desde el enlace </w:t>
      </w:r>
      <w:hyperlink r:id="rId10" w:history="1">
        <w:r w:rsidR="00EA412E" w:rsidRPr="00D832B6">
          <w:rPr>
            <w:rStyle w:val="Hipervnculo"/>
            <w:rFonts w:ascii="Times New Roman" w:hAnsi="Times New Roman" w:cs="Times New Roman"/>
            <w:sz w:val="24"/>
            <w:szCs w:val="24"/>
          </w:rPr>
          <w:t>https://auto-matricula.us.es/</w:t>
        </w:r>
      </w:hyperlink>
      <w:r w:rsidR="00EA412E">
        <w:rPr>
          <w:rStyle w:val="Hipervnculo"/>
          <w:rFonts w:ascii="Times New Roman" w:hAnsi="Times New Roman" w:cs="Times New Roman"/>
          <w:sz w:val="24"/>
          <w:szCs w:val="24"/>
        </w:rPr>
        <w:t xml:space="preserve"> </w:t>
      </w:r>
      <w:r w:rsidRPr="008E7FCD">
        <w:rPr>
          <w:rFonts w:ascii="Times New Roman" w:hAnsi="Times New Roman" w:cs="Times New Roman"/>
          <w:sz w:val="24"/>
          <w:szCs w:val="24"/>
        </w:rPr>
        <w:t>previa identificación del usuario mediante su clave personal de identificación</w:t>
      </w:r>
      <w:r w:rsidR="00CB2FEA" w:rsidRPr="008E7FCD">
        <w:rPr>
          <w:rFonts w:ascii="Times New Roman" w:hAnsi="Times New Roman" w:cs="Times New Roman"/>
          <w:sz w:val="24"/>
          <w:szCs w:val="24"/>
        </w:rPr>
        <w:t xml:space="preserve">. La clave personal de identificación es la misma que utiliza en el portal de Internet de la Universidad de Sevilla en su apartado de </w:t>
      </w:r>
      <w:r w:rsidR="00CB2FEA" w:rsidRPr="008E7FCD">
        <w:rPr>
          <w:rFonts w:ascii="Times New Roman" w:hAnsi="Times New Roman" w:cs="Times New Roman"/>
          <w:b/>
          <w:bCs/>
          <w:i/>
          <w:iCs/>
          <w:sz w:val="24"/>
          <w:szCs w:val="24"/>
        </w:rPr>
        <w:t>Secretaría Virtual</w:t>
      </w:r>
      <w:r w:rsidR="00CB2FEA" w:rsidRPr="008E7FCD">
        <w:rPr>
          <w:rFonts w:ascii="Times New Roman" w:hAnsi="Times New Roman" w:cs="Times New Roman"/>
          <w:sz w:val="24"/>
          <w:szCs w:val="24"/>
        </w:rPr>
        <w:t xml:space="preserve">. </w:t>
      </w:r>
      <w:r w:rsidR="005C3568" w:rsidRPr="003D13A0">
        <w:rPr>
          <w:rFonts w:ascii="Times New Roman" w:hAnsi="Times New Roman" w:cs="Times New Roman"/>
          <w:sz w:val="24"/>
          <w:szCs w:val="24"/>
        </w:rPr>
        <w:t xml:space="preserve">Quienes han obtenido la admisión al programa de doctorado, una vez finalizado el proceso de solicitud de admisión online, </w:t>
      </w:r>
      <w:r w:rsidR="002108D1" w:rsidRPr="003D13A0">
        <w:rPr>
          <w:rFonts w:ascii="Times New Roman" w:hAnsi="Times New Roman" w:cs="Times New Roman"/>
          <w:sz w:val="24"/>
          <w:szCs w:val="24"/>
        </w:rPr>
        <w:t>pueden gestionar la automatrícula con la clave utilizada en el proceso de solicitud</w:t>
      </w:r>
      <w:r w:rsidR="002108D1">
        <w:rPr>
          <w:rFonts w:ascii="Times New Roman" w:hAnsi="Times New Roman" w:cs="Times New Roman"/>
          <w:sz w:val="24"/>
          <w:szCs w:val="24"/>
        </w:rPr>
        <w:t xml:space="preserve">. </w:t>
      </w:r>
    </w:p>
    <w:p w14:paraId="786BA05E" w14:textId="579E34E7" w:rsidR="003D13A0" w:rsidRPr="003D13A0" w:rsidRDefault="003D13A0" w:rsidP="003D13A0">
      <w:pPr>
        <w:rPr>
          <w:rFonts w:ascii="Times New Roman" w:hAnsi="Times New Roman" w:cs="Times New Roman"/>
          <w:sz w:val="24"/>
          <w:szCs w:val="24"/>
        </w:rPr>
      </w:pPr>
      <w:r w:rsidRPr="003D13A0">
        <w:rPr>
          <w:rFonts w:ascii="Times New Roman" w:hAnsi="Times New Roman" w:cs="Times New Roman"/>
          <w:sz w:val="24"/>
          <w:szCs w:val="24"/>
        </w:rPr>
        <w:t>Si no tiene o conoce el UVUS, deberá solicitarlo en:</w:t>
      </w:r>
      <w:hyperlink r:id="rId11" w:tgtFrame="_blank" w:history="1">
        <w:r>
          <w:rPr>
            <w:rStyle w:val="Hipervnculo"/>
            <w:rFonts w:ascii="Times New Roman" w:hAnsi="Times New Roman" w:cs="Times New Roman"/>
            <w:b/>
            <w:bCs/>
            <w:sz w:val="24"/>
            <w:szCs w:val="24"/>
          </w:rPr>
          <w:t xml:space="preserve"> </w:t>
        </w:r>
        <w:r w:rsidRPr="003D13A0">
          <w:rPr>
            <w:rStyle w:val="Hipervnculo"/>
            <w:rFonts w:ascii="Times New Roman" w:hAnsi="Times New Roman" w:cs="Times New Roman"/>
            <w:b/>
            <w:bCs/>
            <w:sz w:val="24"/>
            <w:szCs w:val="24"/>
          </w:rPr>
          <w:t>Verificación usuario DUA</w:t>
        </w:r>
      </w:hyperlink>
    </w:p>
    <w:p w14:paraId="3E0D0CA5" w14:textId="77777777" w:rsidR="003D13A0" w:rsidRDefault="003D13A0" w:rsidP="0036406E">
      <w:pPr>
        <w:jc w:val="both"/>
        <w:rPr>
          <w:rFonts w:ascii="Times New Roman" w:hAnsi="Times New Roman" w:cs="Times New Roman"/>
          <w:sz w:val="24"/>
          <w:szCs w:val="24"/>
        </w:rPr>
      </w:pPr>
    </w:p>
    <w:p w14:paraId="5104DB25" w14:textId="3A7A3DDB" w:rsidR="003D13A0" w:rsidRDefault="00CB2FEA" w:rsidP="0036406E">
      <w:pPr>
        <w:jc w:val="both"/>
        <w:rPr>
          <w:rFonts w:ascii="Times New Roman" w:hAnsi="Times New Roman" w:cs="Times New Roman"/>
          <w:sz w:val="24"/>
          <w:szCs w:val="24"/>
        </w:rPr>
      </w:pPr>
      <w:r w:rsidRPr="008E7FCD">
        <w:rPr>
          <w:rFonts w:ascii="Times New Roman" w:hAnsi="Times New Roman" w:cs="Times New Roman"/>
          <w:sz w:val="24"/>
          <w:szCs w:val="24"/>
        </w:rPr>
        <w:t>Si se produce un error al intentar utilizar</w:t>
      </w:r>
      <w:r w:rsidR="003D13A0">
        <w:rPr>
          <w:rFonts w:ascii="Times New Roman" w:hAnsi="Times New Roman" w:cs="Times New Roman"/>
          <w:sz w:val="24"/>
          <w:szCs w:val="24"/>
        </w:rPr>
        <w:t xml:space="preserve"> </w:t>
      </w:r>
      <w:r w:rsidRPr="008E7FCD">
        <w:rPr>
          <w:rFonts w:ascii="Times New Roman" w:hAnsi="Times New Roman" w:cs="Times New Roman"/>
          <w:sz w:val="24"/>
          <w:szCs w:val="24"/>
        </w:rPr>
        <w:t>la</w:t>
      </w:r>
      <w:r w:rsidR="003D13A0">
        <w:rPr>
          <w:rFonts w:ascii="Times New Roman" w:hAnsi="Times New Roman" w:cs="Times New Roman"/>
          <w:sz w:val="24"/>
          <w:szCs w:val="24"/>
        </w:rPr>
        <w:t xml:space="preserve"> contraseña UVUS</w:t>
      </w:r>
      <w:r w:rsidRPr="008E7FCD">
        <w:rPr>
          <w:rFonts w:ascii="Times New Roman" w:hAnsi="Times New Roman" w:cs="Times New Roman"/>
          <w:sz w:val="24"/>
          <w:szCs w:val="24"/>
        </w:rPr>
        <w:t xml:space="preserve">, pueden acceder a este enlace </w:t>
      </w:r>
      <w:r w:rsidR="003D13A0">
        <w:rPr>
          <w:rFonts w:ascii="Times New Roman" w:hAnsi="Times New Roman" w:cs="Times New Roman"/>
          <w:sz w:val="24"/>
          <w:szCs w:val="24"/>
        </w:rPr>
        <w:t>para solicitar ayuda:</w:t>
      </w:r>
    </w:p>
    <w:p w14:paraId="4457C24E" w14:textId="5E417E1F" w:rsidR="0036406E" w:rsidRPr="008E7FCD" w:rsidRDefault="003D13A0" w:rsidP="003D13A0">
      <w:pPr>
        <w:jc w:val="both"/>
        <w:rPr>
          <w:rFonts w:ascii="Times New Roman" w:hAnsi="Times New Roman" w:cs="Times New Roman"/>
          <w:sz w:val="24"/>
          <w:szCs w:val="24"/>
        </w:rPr>
      </w:pPr>
      <w:hyperlink r:id="rId12" w:history="1">
        <w:r w:rsidRPr="00CD61AB">
          <w:rPr>
            <w:rStyle w:val="Hipervnculo"/>
          </w:rPr>
          <w:t>https://sic.us.es/servicios/gestion-id/uvus-2fa/uvus-gestion-de-contrasenas</w:t>
        </w:r>
      </w:hyperlink>
      <w:r>
        <w:t xml:space="preserve"> </w:t>
      </w:r>
    </w:p>
    <w:p w14:paraId="07301F30" w14:textId="77777777" w:rsidR="00244851" w:rsidRPr="008E7FCD" w:rsidRDefault="00244851" w:rsidP="0036406E">
      <w:pPr>
        <w:jc w:val="both"/>
        <w:rPr>
          <w:rFonts w:ascii="Times New Roman" w:hAnsi="Times New Roman" w:cs="Times New Roman"/>
          <w:sz w:val="24"/>
          <w:szCs w:val="24"/>
        </w:rPr>
      </w:pPr>
    </w:p>
    <w:p w14:paraId="2A74C1D7" w14:textId="5DAE86E2" w:rsidR="00556633" w:rsidRPr="008E7FCD" w:rsidRDefault="00556633" w:rsidP="002336F4">
      <w:pPr>
        <w:jc w:val="both"/>
        <w:rPr>
          <w:rFonts w:ascii="Times New Roman" w:hAnsi="Times New Roman" w:cs="Times New Roman"/>
          <w:sz w:val="24"/>
          <w:szCs w:val="24"/>
        </w:rPr>
      </w:pPr>
      <w:r w:rsidRPr="008E7FCD">
        <w:rPr>
          <w:rFonts w:ascii="Times New Roman" w:hAnsi="Times New Roman" w:cs="Times New Roman"/>
          <w:sz w:val="24"/>
          <w:szCs w:val="24"/>
        </w:rPr>
        <w:t xml:space="preserve"> 5. INSTRUCCIONES </w:t>
      </w:r>
    </w:p>
    <w:p w14:paraId="5C3D0F06" w14:textId="1E372A7B" w:rsidR="00556633" w:rsidRDefault="00556633" w:rsidP="002336F4">
      <w:pPr>
        <w:jc w:val="both"/>
        <w:rPr>
          <w:rFonts w:ascii="Times New Roman" w:hAnsi="Times New Roman" w:cs="Times New Roman"/>
          <w:sz w:val="24"/>
          <w:szCs w:val="24"/>
        </w:rPr>
      </w:pPr>
      <w:r w:rsidRPr="008E7FCD">
        <w:rPr>
          <w:rFonts w:ascii="Times New Roman" w:hAnsi="Times New Roman" w:cs="Times New Roman"/>
          <w:sz w:val="24"/>
          <w:szCs w:val="24"/>
        </w:rPr>
        <w:t xml:space="preserve"> 5.1. El estudiante deberá introducir los datos de matrícula siguiendo las instrucciones de</w:t>
      </w:r>
      <w:r w:rsidR="00CB2FEA" w:rsidRPr="008E7FCD">
        <w:rPr>
          <w:rFonts w:ascii="Times New Roman" w:hAnsi="Times New Roman" w:cs="Times New Roman"/>
          <w:sz w:val="24"/>
          <w:szCs w:val="24"/>
        </w:rPr>
        <w:t xml:space="preserve"> </w:t>
      </w:r>
      <w:r w:rsidRPr="008E7FCD">
        <w:rPr>
          <w:rFonts w:ascii="Times New Roman" w:hAnsi="Times New Roman" w:cs="Times New Roman"/>
          <w:sz w:val="24"/>
          <w:szCs w:val="24"/>
        </w:rPr>
        <w:t>l</w:t>
      </w:r>
      <w:r w:rsidR="00CB2FEA" w:rsidRPr="008E7FCD">
        <w:rPr>
          <w:rFonts w:ascii="Times New Roman" w:hAnsi="Times New Roman" w:cs="Times New Roman"/>
          <w:sz w:val="24"/>
          <w:szCs w:val="24"/>
        </w:rPr>
        <w:t>a plataforma</w:t>
      </w:r>
      <w:r w:rsidRPr="008E7FCD">
        <w:rPr>
          <w:rFonts w:ascii="Times New Roman" w:hAnsi="Times New Roman" w:cs="Times New Roman"/>
          <w:sz w:val="24"/>
          <w:szCs w:val="24"/>
        </w:rPr>
        <w:t xml:space="preserve"> </w:t>
      </w:r>
      <w:r w:rsidR="00F46451" w:rsidRPr="008E7FCD">
        <w:rPr>
          <w:rFonts w:ascii="Times New Roman" w:hAnsi="Times New Roman" w:cs="Times New Roman"/>
          <w:sz w:val="24"/>
          <w:szCs w:val="24"/>
        </w:rPr>
        <w:t xml:space="preserve">y confirmar su solicitud </w:t>
      </w:r>
      <w:r w:rsidR="00CB2FEA" w:rsidRPr="008E7FCD">
        <w:rPr>
          <w:rFonts w:ascii="Times New Roman" w:hAnsi="Times New Roman" w:cs="Times New Roman"/>
          <w:sz w:val="24"/>
          <w:szCs w:val="24"/>
        </w:rPr>
        <w:t>de matrícula de tutela de tesis durante el proceso</w:t>
      </w:r>
      <w:r w:rsidR="00713C85" w:rsidRPr="008E7FCD">
        <w:rPr>
          <w:rFonts w:ascii="Times New Roman" w:hAnsi="Times New Roman" w:cs="Times New Roman"/>
          <w:sz w:val="24"/>
          <w:szCs w:val="24"/>
        </w:rPr>
        <w:t xml:space="preserve"> tanto en la </w:t>
      </w:r>
      <w:r w:rsidR="00713C85" w:rsidRPr="008E7FCD">
        <w:rPr>
          <w:rFonts w:ascii="Times New Roman" w:hAnsi="Times New Roman" w:cs="Times New Roman"/>
          <w:b/>
          <w:bCs/>
          <w:sz w:val="24"/>
          <w:szCs w:val="24"/>
        </w:rPr>
        <w:t>plataforma de automatrícula</w:t>
      </w:r>
      <w:r w:rsidR="00713C85" w:rsidRPr="008E7FCD">
        <w:rPr>
          <w:rFonts w:ascii="Times New Roman" w:hAnsi="Times New Roman" w:cs="Times New Roman"/>
          <w:sz w:val="24"/>
          <w:szCs w:val="24"/>
        </w:rPr>
        <w:t xml:space="preserve"> como en el </w:t>
      </w:r>
      <w:r w:rsidR="00713C85" w:rsidRPr="008E7FCD">
        <w:rPr>
          <w:rFonts w:ascii="Times New Roman" w:hAnsi="Times New Roman" w:cs="Times New Roman"/>
          <w:b/>
          <w:bCs/>
          <w:sz w:val="24"/>
          <w:szCs w:val="24"/>
        </w:rPr>
        <w:t>Buzón de automatrícula</w:t>
      </w:r>
      <w:r w:rsidR="00713C85" w:rsidRPr="008E7FCD">
        <w:rPr>
          <w:rFonts w:ascii="Times New Roman" w:hAnsi="Times New Roman" w:cs="Times New Roman"/>
          <w:sz w:val="24"/>
          <w:szCs w:val="24"/>
        </w:rPr>
        <w:t>.</w:t>
      </w:r>
    </w:p>
    <w:p w14:paraId="76D0607C" w14:textId="06F319CD" w:rsidR="005A47B7" w:rsidRDefault="005A47B7" w:rsidP="002336F4">
      <w:pPr>
        <w:jc w:val="both"/>
        <w:rPr>
          <w:rFonts w:ascii="Times New Roman" w:hAnsi="Times New Roman" w:cs="Times New Roman"/>
          <w:sz w:val="24"/>
          <w:szCs w:val="24"/>
        </w:rPr>
      </w:pPr>
      <w:hyperlink r:id="rId13" w:history="1">
        <w:r w:rsidRPr="00CD61AB">
          <w:rPr>
            <w:rStyle w:val="Hipervnculo"/>
            <w:rFonts w:ascii="Times New Roman" w:hAnsi="Times New Roman" w:cs="Times New Roman"/>
            <w:sz w:val="24"/>
            <w:szCs w:val="24"/>
          </w:rPr>
          <w:t>https://sevius4.us.es/?domus</w:t>
        </w:r>
      </w:hyperlink>
    </w:p>
    <w:p w14:paraId="2504402F" w14:textId="77777777" w:rsidR="005A47B7" w:rsidRPr="008E7FCD" w:rsidRDefault="005A47B7" w:rsidP="002336F4">
      <w:pPr>
        <w:jc w:val="both"/>
        <w:rPr>
          <w:rFonts w:ascii="Times New Roman" w:hAnsi="Times New Roman" w:cs="Times New Roman"/>
          <w:sz w:val="24"/>
          <w:szCs w:val="24"/>
        </w:rPr>
      </w:pPr>
    </w:p>
    <w:p w14:paraId="37401E2C" w14:textId="7498C14D" w:rsidR="000556EE" w:rsidRDefault="00713C85" w:rsidP="00713C85">
      <w:pPr>
        <w:jc w:val="both"/>
        <w:rPr>
          <w:rFonts w:ascii="Times New Roman" w:hAnsi="Times New Roman" w:cs="Times New Roman"/>
          <w:b/>
          <w:sz w:val="24"/>
          <w:szCs w:val="24"/>
        </w:rPr>
      </w:pPr>
      <w:r w:rsidRPr="008E7FCD">
        <w:rPr>
          <w:rFonts w:ascii="Times New Roman" w:hAnsi="Times New Roman" w:cs="Times New Roman"/>
          <w:sz w:val="24"/>
          <w:szCs w:val="24"/>
        </w:rPr>
        <w:t xml:space="preserve">En todo caso, </w:t>
      </w:r>
      <w:r w:rsidRPr="008E7FCD">
        <w:rPr>
          <w:rFonts w:ascii="Times New Roman" w:hAnsi="Times New Roman" w:cs="Times New Roman"/>
          <w:b/>
          <w:sz w:val="24"/>
          <w:szCs w:val="24"/>
        </w:rPr>
        <w:t>una vez que el estudiante se haya automatriculado, dispondrá del plaz</w:t>
      </w:r>
      <w:r w:rsidRPr="00AE60A0">
        <w:rPr>
          <w:rFonts w:ascii="Times New Roman" w:hAnsi="Times New Roman" w:cs="Times New Roman"/>
          <w:b/>
          <w:sz w:val="24"/>
          <w:szCs w:val="24"/>
        </w:rPr>
        <w:t xml:space="preserve">o de </w:t>
      </w:r>
      <w:r w:rsidR="000556EE" w:rsidRPr="00AE60A0">
        <w:rPr>
          <w:rFonts w:ascii="Times New Roman" w:hAnsi="Times New Roman" w:cs="Times New Roman"/>
          <w:b/>
          <w:sz w:val="24"/>
          <w:szCs w:val="24"/>
        </w:rPr>
        <w:t xml:space="preserve">10 días hábiles </w:t>
      </w:r>
      <w:r w:rsidR="000556EE" w:rsidRPr="00AE60A0">
        <w:rPr>
          <w:rFonts w:ascii="Times New Roman" w:hAnsi="Times New Roman" w:cs="Times New Roman"/>
          <w:sz w:val="24"/>
          <w:szCs w:val="24"/>
        </w:rPr>
        <w:t xml:space="preserve">a contar desde el último día del período de matrícula en el que ha iniciado el proceso de solicitud </w:t>
      </w:r>
      <w:r w:rsidR="000556EE" w:rsidRPr="008E7FCD">
        <w:rPr>
          <w:rFonts w:ascii="Times New Roman" w:hAnsi="Times New Roman" w:cs="Times New Roman"/>
          <w:sz w:val="24"/>
          <w:szCs w:val="24"/>
        </w:rPr>
        <w:t>para aportar</w:t>
      </w:r>
      <w:r w:rsidR="008B4752">
        <w:rPr>
          <w:rFonts w:ascii="Times New Roman" w:hAnsi="Times New Roman" w:cs="Times New Roman"/>
          <w:sz w:val="24"/>
          <w:szCs w:val="24"/>
        </w:rPr>
        <w:t xml:space="preserve"> en la Secretaría de la EIDUS</w:t>
      </w:r>
      <w:r w:rsidR="000556EE" w:rsidRPr="008E7FCD">
        <w:rPr>
          <w:rFonts w:ascii="Times New Roman" w:hAnsi="Times New Roman" w:cs="Times New Roman"/>
          <w:sz w:val="24"/>
          <w:szCs w:val="24"/>
        </w:rPr>
        <w:t xml:space="preserve"> la documentación requerida</w:t>
      </w:r>
      <w:r w:rsidR="008B4752">
        <w:rPr>
          <w:rFonts w:ascii="Times New Roman" w:hAnsi="Times New Roman" w:cs="Times New Roman"/>
          <w:sz w:val="24"/>
          <w:szCs w:val="24"/>
        </w:rPr>
        <w:t xml:space="preserve"> en el Anexo I.</w:t>
      </w:r>
    </w:p>
    <w:p w14:paraId="3EA12EDB" w14:textId="1013B522" w:rsidR="002108D1" w:rsidRPr="00AE60A0" w:rsidRDefault="00713C85" w:rsidP="002108D1">
      <w:pPr>
        <w:jc w:val="both"/>
        <w:rPr>
          <w:rFonts w:ascii="Times New Roman" w:hAnsi="Times New Roman" w:cs="Times New Roman"/>
          <w:sz w:val="24"/>
          <w:szCs w:val="24"/>
        </w:rPr>
      </w:pPr>
      <w:r w:rsidRPr="008E7FCD">
        <w:rPr>
          <w:rFonts w:ascii="Times New Roman" w:hAnsi="Times New Roman" w:cs="Times New Roman"/>
          <w:sz w:val="24"/>
          <w:szCs w:val="24"/>
        </w:rPr>
        <w:t>En el Anexo I se detallan los documentos que deben ser entregados</w:t>
      </w:r>
      <w:r w:rsidR="008B4752">
        <w:rPr>
          <w:rFonts w:ascii="Times New Roman" w:hAnsi="Times New Roman" w:cs="Times New Roman"/>
          <w:sz w:val="24"/>
          <w:szCs w:val="24"/>
        </w:rPr>
        <w:t>. Además,</w:t>
      </w:r>
      <w:r w:rsidRPr="008E7FCD">
        <w:rPr>
          <w:rFonts w:ascii="Times New Roman" w:hAnsi="Times New Roman" w:cs="Times New Roman"/>
          <w:sz w:val="24"/>
          <w:szCs w:val="24"/>
        </w:rPr>
        <w:t xml:space="preserve"> se concretan aquellos</w:t>
      </w:r>
      <w:r w:rsidR="008B4752">
        <w:rPr>
          <w:rFonts w:ascii="Times New Roman" w:hAnsi="Times New Roman" w:cs="Times New Roman"/>
          <w:sz w:val="24"/>
          <w:szCs w:val="24"/>
        </w:rPr>
        <w:t xml:space="preserve"> documentos</w:t>
      </w:r>
      <w:r w:rsidRPr="008E7FCD">
        <w:rPr>
          <w:rFonts w:ascii="Times New Roman" w:hAnsi="Times New Roman" w:cs="Times New Roman"/>
          <w:sz w:val="24"/>
          <w:szCs w:val="24"/>
        </w:rPr>
        <w:t xml:space="preserve"> que han de ser compulsados o autenticados</w:t>
      </w:r>
      <w:r w:rsidR="002108D1">
        <w:rPr>
          <w:rFonts w:ascii="Times New Roman" w:hAnsi="Times New Roman" w:cs="Times New Roman"/>
          <w:sz w:val="24"/>
          <w:szCs w:val="24"/>
        </w:rPr>
        <w:t xml:space="preserve"> </w:t>
      </w:r>
      <w:r w:rsidR="002108D1" w:rsidRPr="00AE60A0">
        <w:rPr>
          <w:rFonts w:ascii="Times New Roman" w:hAnsi="Times New Roman" w:cs="Times New Roman"/>
          <w:sz w:val="24"/>
          <w:szCs w:val="24"/>
        </w:rPr>
        <w:t>en la Secretaría de la EIDUS en el caso de formalizar la matrícula por primera vez</w:t>
      </w:r>
      <w:r w:rsidR="002108D1">
        <w:rPr>
          <w:rFonts w:ascii="Times New Roman" w:hAnsi="Times New Roman" w:cs="Times New Roman"/>
          <w:sz w:val="24"/>
          <w:szCs w:val="24"/>
        </w:rPr>
        <w:t>.</w:t>
      </w:r>
      <w:r w:rsidRPr="008E7FCD">
        <w:rPr>
          <w:rFonts w:ascii="Times New Roman" w:hAnsi="Times New Roman" w:cs="Times New Roman"/>
          <w:sz w:val="24"/>
          <w:szCs w:val="24"/>
        </w:rPr>
        <w:t xml:space="preserve"> </w:t>
      </w:r>
      <w:r w:rsidR="002108D1" w:rsidRPr="00AE60A0">
        <w:rPr>
          <w:rFonts w:ascii="Times New Roman" w:hAnsi="Times New Roman" w:cs="Times New Roman"/>
          <w:sz w:val="24"/>
          <w:szCs w:val="24"/>
        </w:rPr>
        <w:t>La documentación relativa a la solicitud de matrícula puede también ser entregada a través de los procedimientos que a continuación se detallan:</w:t>
      </w:r>
    </w:p>
    <w:p w14:paraId="43DE0610" w14:textId="77777777" w:rsidR="005A47B7" w:rsidRDefault="004579B2" w:rsidP="002108D1">
      <w:pPr>
        <w:pStyle w:val="Prrafodelista"/>
        <w:numPr>
          <w:ilvl w:val="0"/>
          <w:numId w:val="11"/>
        </w:numPr>
        <w:spacing w:before="100" w:beforeAutospacing="1" w:after="200" w:line="276" w:lineRule="auto"/>
        <w:jc w:val="both"/>
        <w:rPr>
          <w:rFonts w:ascii="Times New Roman" w:hAnsi="Times New Roman" w:cs="Times New Roman"/>
          <w:sz w:val="24"/>
          <w:szCs w:val="24"/>
        </w:rPr>
      </w:pPr>
      <w:r w:rsidRPr="00AE60A0">
        <w:rPr>
          <w:rFonts w:ascii="Times New Roman" w:hAnsi="Times New Roman" w:cs="Times New Roman"/>
          <w:sz w:val="24"/>
          <w:szCs w:val="24"/>
        </w:rPr>
        <w:lastRenderedPageBreak/>
        <w:t xml:space="preserve">Puede enviar </w:t>
      </w:r>
      <w:r w:rsidR="002108D1" w:rsidRPr="00AE60A0">
        <w:rPr>
          <w:rFonts w:ascii="Times New Roman" w:hAnsi="Times New Roman" w:cs="Times New Roman"/>
          <w:sz w:val="24"/>
          <w:szCs w:val="24"/>
        </w:rPr>
        <w:t xml:space="preserve">la documentación </w:t>
      </w:r>
      <w:r w:rsidRPr="00AE60A0">
        <w:rPr>
          <w:rFonts w:ascii="Times New Roman" w:hAnsi="Times New Roman" w:cs="Times New Roman"/>
          <w:sz w:val="24"/>
          <w:szCs w:val="24"/>
        </w:rPr>
        <w:t>a través d</w:t>
      </w:r>
      <w:r w:rsidR="002108D1" w:rsidRPr="00AE60A0">
        <w:rPr>
          <w:rFonts w:ascii="Times New Roman" w:hAnsi="Times New Roman" w:cs="Times New Roman"/>
          <w:sz w:val="24"/>
          <w:szCs w:val="24"/>
        </w:rPr>
        <w:t>el Registro General de la Universidad de Sevilla. Puede ser realizada esta gestión a través de las Oficinas de Asistencia en Materia de Registros. Se ofrecen dos Oficinas para esta gestión</w:t>
      </w:r>
      <w:r w:rsidR="00E66D66" w:rsidRPr="00AE60A0">
        <w:rPr>
          <w:rFonts w:ascii="Times New Roman" w:hAnsi="Times New Roman" w:cs="Times New Roman"/>
          <w:sz w:val="24"/>
          <w:szCs w:val="24"/>
        </w:rPr>
        <w:t>. L</w:t>
      </w:r>
      <w:r w:rsidR="002108D1" w:rsidRPr="00AE60A0">
        <w:rPr>
          <w:rFonts w:ascii="Times New Roman" w:hAnsi="Times New Roman" w:cs="Times New Roman"/>
          <w:sz w:val="24"/>
          <w:szCs w:val="24"/>
        </w:rPr>
        <w:t>a primera se encuentra en la Calle San Fernando, número 4, Rectorado</w:t>
      </w:r>
      <w:r w:rsidR="00E66D66" w:rsidRPr="00AE60A0">
        <w:rPr>
          <w:rFonts w:ascii="Times New Roman" w:hAnsi="Times New Roman" w:cs="Times New Roman"/>
          <w:sz w:val="24"/>
          <w:szCs w:val="24"/>
        </w:rPr>
        <w:t>. L</w:t>
      </w:r>
      <w:r w:rsidR="002108D1" w:rsidRPr="00AE60A0">
        <w:rPr>
          <w:rFonts w:ascii="Times New Roman" w:hAnsi="Times New Roman" w:cs="Times New Roman"/>
          <w:sz w:val="24"/>
          <w:szCs w:val="24"/>
        </w:rPr>
        <w:t>a segunda, en el Paseo de las Delicias, s/n, Pabellón de Brasil. Ha de tener en cuenta que es necesario solicitar cita previa:</w:t>
      </w:r>
    </w:p>
    <w:p w14:paraId="62B31B5A" w14:textId="77777777" w:rsidR="005A47B7" w:rsidRDefault="002108D1" w:rsidP="005A47B7">
      <w:pPr>
        <w:pStyle w:val="Prrafodelista"/>
        <w:spacing w:before="100" w:beforeAutospacing="1" w:after="200" w:line="276" w:lineRule="auto"/>
        <w:ind w:left="1080"/>
        <w:jc w:val="both"/>
        <w:rPr>
          <w:rFonts w:ascii="Times New Roman" w:hAnsi="Times New Roman" w:cs="Times New Roman"/>
          <w:sz w:val="24"/>
          <w:szCs w:val="24"/>
        </w:rPr>
      </w:pPr>
      <w:r w:rsidRPr="002108D1">
        <w:rPr>
          <w:rFonts w:ascii="Times New Roman" w:hAnsi="Times New Roman" w:cs="Times New Roman"/>
          <w:sz w:val="24"/>
          <w:szCs w:val="24"/>
        </w:rPr>
        <w:t xml:space="preserve"> </w:t>
      </w:r>
      <w:hyperlink r:id="rId14" w:history="1">
        <w:r w:rsidRPr="002108D1">
          <w:rPr>
            <w:rStyle w:val="Hipervnculo"/>
            <w:rFonts w:ascii="Times New Roman" w:hAnsi="Times New Roman" w:cs="Times New Roman"/>
            <w:sz w:val="24"/>
            <w:szCs w:val="24"/>
          </w:rPr>
          <w:t>https://institucional.us.es/cprevias/index.php?ce=907</w:t>
        </w:r>
      </w:hyperlink>
      <w:r w:rsidRPr="002108D1">
        <w:rPr>
          <w:rFonts w:ascii="Times New Roman" w:hAnsi="Times New Roman" w:cs="Times New Roman"/>
          <w:sz w:val="24"/>
          <w:szCs w:val="24"/>
        </w:rPr>
        <w:t>.</w:t>
      </w:r>
      <w:r w:rsidR="00E66D66">
        <w:rPr>
          <w:rFonts w:ascii="Times New Roman" w:hAnsi="Times New Roman" w:cs="Times New Roman"/>
          <w:sz w:val="24"/>
          <w:szCs w:val="24"/>
        </w:rPr>
        <w:t xml:space="preserve"> </w:t>
      </w:r>
    </w:p>
    <w:p w14:paraId="3EE8FF9E" w14:textId="379B7A64" w:rsidR="002108D1" w:rsidRPr="002108D1" w:rsidRDefault="00E66D66" w:rsidP="005A47B7">
      <w:pPr>
        <w:pStyle w:val="Prrafodelista"/>
        <w:spacing w:before="100" w:beforeAutospacing="1" w:after="200" w:line="276" w:lineRule="auto"/>
        <w:ind w:left="1080"/>
        <w:jc w:val="both"/>
        <w:rPr>
          <w:rFonts w:ascii="Times New Roman" w:hAnsi="Times New Roman" w:cs="Times New Roman"/>
          <w:sz w:val="24"/>
          <w:szCs w:val="24"/>
        </w:rPr>
      </w:pPr>
      <w:r w:rsidRPr="00AE60A0">
        <w:rPr>
          <w:rFonts w:ascii="Times New Roman" w:hAnsi="Times New Roman" w:cs="Times New Roman"/>
          <w:sz w:val="24"/>
          <w:szCs w:val="24"/>
        </w:rPr>
        <w:t>Debe solicitar que sean enviadas copias electrónicas auténticas de los documentos. Para ello deberá aportar en el Registro los originales.</w:t>
      </w:r>
      <w:r w:rsidR="00C73DEB" w:rsidRPr="00AE60A0">
        <w:rPr>
          <w:rFonts w:ascii="Times New Roman" w:hAnsi="Times New Roman" w:cs="Times New Roman"/>
          <w:sz w:val="24"/>
          <w:szCs w:val="24"/>
        </w:rPr>
        <w:t xml:space="preserve"> A través del Registro debe ser enviada la documentación a la Escuela Internacional de Doctorado de la Sevilla (EIDUS).</w:t>
      </w:r>
    </w:p>
    <w:p w14:paraId="0BA318A2" w14:textId="246E5BDF" w:rsidR="002108D1" w:rsidRPr="00AE60A0" w:rsidRDefault="002108D1" w:rsidP="002108D1">
      <w:pPr>
        <w:pStyle w:val="Prrafodelista"/>
        <w:numPr>
          <w:ilvl w:val="0"/>
          <w:numId w:val="11"/>
        </w:numPr>
        <w:spacing w:before="100" w:beforeAutospacing="1" w:after="200" w:line="276" w:lineRule="auto"/>
        <w:jc w:val="both"/>
        <w:rPr>
          <w:rFonts w:ascii="Times New Roman" w:hAnsi="Times New Roman" w:cs="Times New Roman"/>
          <w:sz w:val="24"/>
          <w:szCs w:val="24"/>
        </w:rPr>
      </w:pPr>
      <w:r w:rsidRPr="00AE60A0">
        <w:rPr>
          <w:rFonts w:ascii="Times New Roman" w:hAnsi="Times New Roman" w:cs="Times New Roman"/>
          <w:sz w:val="24"/>
          <w:szCs w:val="24"/>
        </w:rPr>
        <w:t>En cualquiera de las otras opciones establecidas en el artículo 16.4 de la Ley 39/2015, de 1 de octubre, del Procedimiento Administrativo Común de las Administraciones Públicas. Es posible presentar documentación a través de las representaciones diplomáticas u oficinas consulares de España en el extranjero.</w:t>
      </w:r>
      <w:r w:rsidR="00FC17B0" w:rsidRPr="00AE60A0">
        <w:rPr>
          <w:rFonts w:ascii="Times New Roman" w:hAnsi="Times New Roman" w:cs="Times New Roman"/>
          <w:sz w:val="24"/>
          <w:szCs w:val="24"/>
        </w:rPr>
        <w:t xml:space="preserve"> Puede informar a ese Registro que el código de la sede electrónica de registro de la Escuela Internacional de Doctorado es: U01700205.</w:t>
      </w:r>
    </w:p>
    <w:p w14:paraId="4C54F6F1" w14:textId="0627653B" w:rsidR="00713C85" w:rsidRPr="008E7FCD" w:rsidRDefault="00FC17B0" w:rsidP="002336F4">
      <w:pPr>
        <w:jc w:val="both"/>
        <w:rPr>
          <w:rFonts w:ascii="Times New Roman" w:hAnsi="Times New Roman" w:cs="Times New Roman"/>
          <w:sz w:val="24"/>
          <w:szCs w:val="24"/>
        </w:rPr>
      </w:pPr>
      <w:r>
        <w:rPr>
          <w:rFonts w:ascii="Times New Roman" w:hAnsi="Times New Roman" w:cs="Times New Roman"/>
          <w:sz w:val="24"/>
          <w:szCs w:val="24"/>
        </w:rPr>
        <w:t xml:space="preserve">  </w:t>
      </w:r>
    </w:p>
    <w:p w14:paraId="4F265BF3" w14:textId="7DA7507B" w:rsidR="00556633" w:rsidRPr="008E7FCD" w:rsidRDefault="005E3799" w:rsidP="002336F4">
      <w:pPr>
        <w:jc w:val="both"/>
        <w:rPr>
          <w:rFonts w:ascii="Times New Roman" w:hAnsi="Times New Roman" w:cs="Times New Roman"/>
          <w:sz w:val="24"/>
          <w:szCs w:val="24"/>
        </w:rPr>
      </w:pPr>
      <w:r w:rsidRPr="008E7FCD">
        <w:rPr>
          <w:rFonts w:ascii="Times New Roman" w:hAnsi="Times New Roman" w:cs="Times New Roman"/>
          <w:sz w:val="24"/>
          <w:szCs w:val="24"/>
        </w:rPr>
        <w:t xml:space="preserve"> </w:t>
      </w:r>
      <w:r w:rsidR="00556633" w:rsidRPr="008E7FCD">
        <w:rPr>
          <w:rFonts w:ascii="Times New Roman" w:hAnsi="Times New Roman" w:cs="Times New Roman"/>
          <w:sz w:val="24"/>
          <w:szCs w:val="24"/>
        </w:rPr>
        <w:t xml:space="preserve"> 5.</w:t>
      </w:r>
      <w:r w:rsidR="00F46451" w:rsidRPr="008E7FCD">
        <w:rPr>
          <w:rFonts w:ascii="Times New Roman" w:hAnsi="Times New Roman" w:cs="Times New Roman"/>
          <w:sz w:val="24"/>
          <w:szCs w:val="24"/>
        </w:rPr>
        <w:t>2</w:t>
      </w:r>
      <w:r w:rsidR="00556633" w:rsidRPr="008E7FCD">
        <w:rPr>
          <w:rFonts w:ascii="Times New Roman" w:hAnsi="Times New Roman" w:cs="Times New Roman"/>
          <w:sz w:val="24"/>
          <w:szCs w:val="24"/>
        </w:rPr>
        <w:t xml:space="preserve">. Con carácter general si el estudiante tiene derecho a gratuidad o reducción del importe de matrícula deberá </w:t>
      </w:r>
      <w:r w:rsidRPr="008E7FCD">
        <w:rPr>
          <w:rFonts w:ascii="Times New Roman" w:hAnsi="Times New Roman" w:cs="Times New Roman"/>
          <w:sz w:val="24"/>
          <w:szCs w:val="24"/>
        </w:rPr>
        <w:t>aporta</w:t>
      </w:r>
      <w:r w:rsidR="00FC17B0">
        <w:rPr>
          <w:rFonts w:ascii="Times New Roman" w:hAnsi="Times New Roman" w:cs="Times New Roman"/>
          <w:sz w:val="24"/>
          <w:szCs w:val="24"/>
        </w:rPr>
        <w:t>r</w:t>
      </w:r>
      <w:r w:rsidRPr="008E7FCD">
        <w:rPr>
          <w:rFonts w:ascii="Times New Roman" w:hAnsi="Times New Roman" w:cs="Times New Roman"/>
          <w:sz w:val="24"/>
          <w:szCs w:val="24"/>
        </w:rPr>
        <w:t xml:space="preserve"> </w:t>
      </w:r>
      <w:r w:rsidR="00556633" w:rsidRPr="008E7FCD">
        <w:rPr>
          <w:rFonts w:ascii="Times New Roman" w:hAnsi="Times New Roman" w:cs="Times New Roman"/>
          <w:sz w:val="24"/>
          <w:szCs w:val="24"/>
        </w:rPr>
        <w:t xml:space="preserve">la documentación acreditativa </w:t>
      </w:r>
      <w:r w:rsidRPr="008E7FCD">
        <w:rPr>
          <w:rFonts w:ascii="Times New Roman" w:hAnsi="Times New Roman" w:cs="Times New Roman"/>
          <w:sz w:val="24"/>
          <w:szCs w:val="24"/>
        </w:rPr>
        <w:t>a través del Buzón Virtual.</w:t>
      </w:r>
    </w:p>
    <w:p w14:paraId="0DA25DE9" w14:textId="4394F65E" w:rsidR="00556633" w:rsidRPr="008E7FCD" w:rsidRDefault="00556633" w:rsidP="002336F4">
      <w:pPr>
        <w:jc w:val="both"/>
        <w:rPr>
          <w:rFonts w:ascii="Times New Roman" w:hAnsi="Times New Roman" w:cs="Times New Roman"/>
          <w:sz w:val="24"/>
          <w:szCs w:val="24"/>
        </w:rPr>
      </w:pPr>
      <w:r w:rsidRPr="008E7FCD">
        <w:rPr>
          <w:rFonts w:ascii="Times New Roman" w:hAnsi="Times New Roman" w:cs="Times New Roman"/>
          <w:sz w:val="24"/>
          <w:szCs w:val="24"/>
        </w:rPr>
        <w:t xml:space="preserve"> 5.</w:t>
      </w:r>
      <w:r w:rsidR="00F46451" w:rsidRPr="008E7FCD">
        <w:rPr>
          <w:rFonts w:ascii="Times New Roman" w:hAnsi="Times New Roman" w:cs="Times New Roman"/>
          <w:sz w:val="24"/>
          <w:szCs w:val="24"/>
        </w:rPr>
        <w:t>3</w:t>
      </w:r>
      <w:r w:rsidRPr="008E7FCD">
        <w:rPr>
          <w:rFonts w:ascii="Times New Roman" w:hAnsi="Times New Roman" w:cs="Times New Roman"/>
          <w:sz w:val="24"/>
          <w:szCs w:val="24"/>
        </w:rPr>
        <w:t xml:space="preserve">. Para </w:t>
      </w:r>
      <w:r w:rsidR="001061B7" w:rsidRPr="008E7FCD">
        <w:rPr>
          <w:rFonts w:ascii="Times New Roman" w:hAnsi="Times New Roman" w:cs="Times New Roman"/>
          <w:sz w:val="24"/>
          <w:szCs w:val="24"/>
        </w:rPr>
        <w:t>acogerse a</w:t>
      </w:r>
      <w:r w:rsidRPr="008E7FCD">
        <w:rPr>
          <w:rFonts w:ascii="Times New Roman" w:hAnsi="Times New Roman" w:cs="Times New Roman"/>
          <w:sz w:val="24"/>
          <w:szCs w:val="24"/>
        </w:rPr>
        <w:t xml:space="preserve"> las Ayudas de Acción Social</w:t>
      </w:r>
      <w:r w:rsidR="00DD495A" w:rsidRPr="008E7FCD">
        <w:rPr>
          <w:rFonts w:ascii="Times New Roman" w:hAnsi="Times New Roman" w:cs="Times New Roman"/>
          <w:sz w:val="24"/>
          <w:szCs w:val="24"/>
        </w:rPr>
        <w:t xml:space="preserve"> puede</w:t>
      </w:r>
      <w:r w:rsidRPr="008E7FCD">
        <w:rPr>
          <w:rFonts w:ascii="Times New Roman" w:hAnsi="Times New Roman" w:cs="Times New Roman"/>
          <w:sz w:val="24"/>
          <w:szCs w:val="24"/>
        </w:rPr>
        <w:t xml:space="preserve"> </w:t>
      </w:r>
      <w:r w:rsidR="00FC17B0">
        <w:rPr>
          <w:rFonts w:ascii="Times New Roman" w:hAnsi="Times New Roman" w:cs="Times New Roman"/>
          <w:sz w:val="24"/>
          <w:szCs w:val="24"/>
        </w:rPr>
        <w:t>comprobar</w:t>
      </w:r>
      <w:r w:rsidRPr="008E7FCD">
        <w:rPr>
          <w:rFonts w:ascii="Times New Roman" w:hAnsi="Times New Roman" w:cs="Times New Roman"/>
          <w:sz w:val="24"/>
          <w:szCs w:val="24"/>
        </w:rPr>
        <w:t xml:space="preserve"> </w:t>
      </w:r>
      <w:r w:rsidR="00DD495A" w:rsidRPr="008E7FCD">
        <w:rPr>
          <w:rFonts w:ascii="Times New Roman" w:hAnsi="Times New Roman" w:cs="Times New Roman"/>
          <w:sz w:val="24"/>
          <w:szCs w:val="24"/>
        </w:rPr>
        <w:t xml:space="preserve">la </w:t>
      </w:r>
      <w:r w:rsidRPr="008E7FCD">
        <w:rPr>
          <w:rFonts w:ascii="Times New Roman" w:hAnsi="Times New Roman" w:cs="Times New Roman"/>
          <w:sz w:val="24"/>
          <w:szCs w:val="24"/>
        </w:rPr>
        <w:t xml:space="preserve">normativa específica de Acción Social </w:t>
      </w:r>
      <w:r w:rsidR="00DD495A" w:rsidRPr="008E7FCD">
        <w:rPr>
          <w:rFonts w:ascii="Times New Roman" w:hAnsi="Times New Roman" w:cs="Times New Roman"/>
          <w:sz w:val="24"/>
          <w:szCs w:val="24"/>
        </w:rPr>
        <w:t xml:space="preserve">en la Universidad de Sevilla </w:t>
      </w:r>
      <w:r w:rsidRPr="008E7FCD">
        <w:rPr>
          <w:rFonts w:ascii="Times New Roman" w:hAnsi="Times New Roman" w:cs="Times New Roman"/>
          <w:sz w:val="24"/>
          <w:szCs w:val="24"/>
        </w:rPr>
        <w:t>(sólo para el personal vinculado a la Universidad de Sevilla)</w:t>
      </w:r>
      <w:r w:rsidR="00DD495A" w:rsidRPr="008E7FCD">
        <w:rPr>
          <w:rFonts w:ascii="Times New Roman" w:hAnsi="Times New Roman" w:cs="Times New Roman"/>
          <w:sz w:val="24"/>
          <w:szCs w:val="24"/>
        </w:rPr>
        <w:t xml:space="preserve"> en </w:t>
      </w:r>
      <w:r w:rsidR="00004BC8" w:rsidRPr="008E7FCD">
        <w:rPr>
          <w:rFonts w:ascii="Times New Roman" w:hAnsi="Times New Roman" w:cs="Times New Roman"/>
          <w:sz w:val="24"/>
          <w:szCs w:val="24"/>
        </w:rPr>
        <w:t xml:space="preserve">la web de </w:t>
      </w:r>
      <w:hyperlink r:id="rId15" w:history="1">
        <w:r w:rsidR="00004BC8" w:rsidRPr="008E7FCD">
          <w:rPr>
            <w:rStyle w:val="Hipervnculo"/>
            <w:rFonts w:ascii="Times New Roman" w:hAnsi="Times New Roman" w:cs="Times New Roman"/>
            <w:sz w:val="24"/>
            <w:szCs w:val="24"/>
          </w:rPr>
          <w:t>Recursos Humanos</w:t>
        </w:r>
      </w:hyperlink>
      <w:r w:rsidR="00004BC8" w:rsidRPr="008E7FCD">
        <w:rPr>
          <w:rFonts w:ascii="Times New Roman" w:hAnsi="Times New Roman" w:cs="Times New Roman"/>
          <w:sz w:val="24"/>
          <w:szCs w:val="24"/>
        </w:rPr>
        <w:t xml:space="preserve"> </w:t>
      </w:r>
      <w:r w:rsidR="00DD495A" w:rsidRPr="008E7FCD">
        <w:rPr>
          <w:rFonts w:ascii="Times New Roman" w:hAnsi="Times New Roman" w:cs="Times New Roman"/>
          <w:sz w:val="24"/>
          <w:szCs w:val="24"/>
        </w:rPr>
        <w:t xml:space="preserve">o realizar una consulta a </w:t>
      </w:r>
      <w:hyperlink r:id="rId16" w:history="1">
        <w:r w:rsidR="00DC3930" w:rsidRPr="00CD61AB">
          <w:rPr>
            <w:rStyle w:val="Hipervnculo"/>
            <w:rFonts w:ascii="Times New Roman" w:hAnsi="Times New Roman" w:cs="Times New Roman"/>
          </w:rPr>
          <w:t>servicioaccionsocial@us.es</w:t>
        </w:r>
      </w:hyperlink>
      <w:r w:rsidR="00DC3930">
        <w:rPr>
          <w:rStyle w:val="Hipervnculo"/>
          <w:rFonts w:ascii="Times New Roman" w:hAnsi="Times New Roman" w:cs="Times New Roman"/>
        </w:rPr>
        <w:t xml:space="preserve">. </w:t>
      </w:r>
      <w:r w:rsidR="00DC3930" w:rsidRPr="00E64E19">
        <w:rPr>
          <w:rFonts w:ascii="Times New Roman" w:hAnsi="Times New Roman" w:cs="Times New Roman"/>
          <w:sz w:val="24"/>
          <w:szCs w:val="24"/>
        </w:rPr>
        <w:t>En el proceso de automatrícula se aplicará automáticamente si se encuentran los datos correctamente actualizados en la base de datos de la Universidad de Sevilla.</w:t>
      </w:r>
    </w:p>
    <w:p w14:paraId="53FF7A97" w14:textId="34433499" w:rsidR="00413D78" w:rsidRPr="008E7FCD" w:rsidRDefault="005E3799" w:rsidP="00413D78">
      <w:pPr>
        <w:jc w:val="both"/>
        <w:rPr>
          <w:rFonts w:ascii="Times New Roman" w:hAnsi="Times New Roman" w:cs="Times New Roman"/>
          <w:sz w:val="24"/>
          <w:szCs w:val="24"/>
        </w:rPr>
      </w:pPr>
      <w:r w:rsidRPr="008E7FCD">
        <w:rPr>
          <w:rFonts w:ascii="Times New Roman" w:hAnsi="Times New Roman" w:cs="Times New Roman"/>
          <w:sz w:val="24"/>
          <w:szCs w:val="24"/>
        </w:rPr>
        <w:t xml:space="preserve"> </w:t>
      </w:r>
      <w:r w:rsidR="00556633" w:rsidRPr="008E7FCD">
        <w:rPr>
          <w:rFonts w:ascii="Times New Roman" w:hAnsi="Times New Roman" w:cs="Times New Roman"/>
          <w:sz w:val="24"/>
          <w:szCs w:val="24"/>
        </w:rPr>
        <w:t xml:space="preserve"> 5.</w:t>
      </w:r>
      <w:r w:rsidR="00F46451" w:rsidRPr="008E7FCD">
        <w:rPr>
          <w:rFonts w:ascii="Times New Roman" w:hAnsi="Times New Roman" w:cs="Times New Roman"/>
          <w:sz w:val="24"/>
          <w:szCs w:val="24"/>
        </w:rPr>
        <w:t>4</w:t>
      </w:r>
      <w:r w:rsidR="00556633" w:rsidRPr="008E7FCD">
        <w:rPr>
          <w:rFonts w:ascii="Times New Roman" w:hAnsi="Times New Roman" w:cs="Times New Roman"/>
          <w:sz w:val="24"/>
          <w:szCs w:val="24"/>
        </w:rPr>
        <w:t xml:space="preserve">. Una vez validada la automatrícula por la </w:t>
      </w:r>
      <w:r w:rsidR="001061B7" w:rsidRPr="008E7FCD">
        <w:rPr>
          <w:rFonts w:ascii="Times New Roman" w:hAnsi="Times New Roman" w:cs="Times New Roman"/>
          <w:sz w:val="24"/>
          <w:szCs w:val="24"/>
        </w:rPr>
        <w:t>secretaria</w:t>
      </w:r>
      <w:r w:rsidR="00556633" w:rsidRPr="008E7FCD">
        <w:rPr>
          <w:rFonts w:ascii="Times New Roman" w:hAnsi="Times New Roman" w:cs="Times New Roman"/>
          <w:sz w:val="24"/>
          <w:szCs w:val="24"/>
        </w:rPr>
        <w:t xml:space="preserve"> de la EIDUS, las alteraciones posteriores se podrán solicitar a través de</w:t>
      </w:r>
      <w:r w:rsidR="00413D78" w:rsidRPr="008E7FCD">
        <w:rPr>
          <w:rFonts w:ascii="Times New Roman" w:hAnsi="Times New Roman" w:cs="Times New Roman"/>
          <w:sz w:val="24"/>
          <w:szCs w:val="24"/>
        </w:rPr>
        <w:t xml:space="preserve">l Registro de la Universidad de Sevilla o en cualquier otro Registro de las Administraciones a que se refiere el art. 16.4 de la Ley 39/2015, de 1 de octubre, del Procedimiento Administrativo Común de las Administraciones Públicas (se incluyen los Registros de los Consulados y Embajadas de España).  </w:t>
      </w:r>
    </w:p>
    <w:p w14:paraId="5DC10B88" w14:textId="7A1372B7" w:rsidR="00004BC8" w:rsidRPr="008E7FCD" w:rsidRDefault="00556633" w:rsidP="002336F4">
      <w:pPr>
        <w:jc w:val="both"/>
        <w:rPr>
          <w:rFonts w:ascii="Times New Roman" w:hAnsi="Times New Roman" w:cs="Times New Roman"/>
          <w:sz w:val="24"/>
          <w:szCs w:val="24"/>
        </w:rPr>
      </w:pPr>
      <w:r w:rsidRPr="008E7FCD">
        <w:rPr>
          <w:rFonts w:ascii="Times New Roman" w:hAnsi="Times New Roman" w:cs="Times New Roman"/>
          <w:sz w:val="24"/>
          <w:szCs w:val="24"/>
        </w:rPr>
        <w:t>5.</w:t>
      </w:r>
      <w:r w:rsidR="00F46451" w:rsidRPr="008E7FCD">
        <w:rPr>
          <w:rFonts w:ascii="Times New Roman" w:hAnsi="Times New Roman" w:cs="Times New Roman"/>
          <w:sz w:val="24"/>
          <w:szCs w:val="24"/>
        </w:rPr>
        <w:t>5</w:t>
      </w:r>
      <w:r w:rsidRPr="008E7FCD">
        <w:rPr>
          <w:rFonts w:ascii="Times New Roman" w:hAnsi="Times New Roman" w:cs="Times New Roman"/>
          <w:sz w:val="24"/>
          <w:szCs w:val="24"/>
        </w:rPr>
        <w:t xml:space="preserve">. En </w:t>
      </w:r>
      <w:r w:rsidR="00004BC8" w:rsidRPr="008E7FCD">
        <w:rPr>
          <w:rFonts w:ascii="Times New Roman" w:hAnsi="Times New Roman" w:cs="Times New Roman"/>
          <w:sz w:val="24"/>
          <w:szCs w:val="24"/>
        </w:rPr>
        <w:t xml:space="preserve">el </w:t>
      </w:r>
      <w:r w:rsidRPr="008E7FCD">
        <w:rPr>
          <w:rFonts w:ascii="Times New Roman" w:hAnsi="Times New Roman" w:cs="Times New Roman"/>
          <w:sz w:val="24"/>
          <w:szCs w:val="24"/>
        </w:rPr>
        <w:t>caso de</w:t>
      </w:r>
      <w:r w:rsidR="00004BC8" w:rsidRPr="008E7FCD">
        <w:rPr>
          <w:rFonts w:ascii="Times New Roman" w:hAnsi="Times New Roman" w:cs="Times New Roman"/>
          <w:sz w:val="24"/>
          <w:szCs w:val="24"/>
        </w:rPr>
        <w:t xml:space="preserve"> necesitar más información o si precisa resolver una duda</w:t>
      </w:r>
      <w:r w:rsidR="00BF4DB0">
        <w:rPr>
          <w:rFonts w:ascii="Times New Roman" w:hAnsi="Times New Roman" w:cs="Times New Roman"/>
          <w:sz w:val="24"/>
          <w:szCs w:val="24"/>
        </w:rPr>
        <w:t xml:space="preserve"> o problema relativo a la gestión de la matrícula</w:t>
      </w:r>
      <w:r w:rsidR="00004BC8" w:rsidRPr="008E7FCD">
        <w:rPr>
          <w:rFonts w:ascii="Times New Roman" w:hAnsi="Times New Roman" w:cs="Times New Roman"/>
          <w:sz w:val="24"/>
          <w:szCs w:val="24"/>
        </w:rPr>
        <w:t xml:space="preserve">, puede acceder a </w:t>
      </w:r>
      <w:hyperlink r:id="rId17" w:history="1">
        <w:r w:rsidR="00004BC8" w:rsidRPr="008E7FCD">
          <w:rPr>
            <w:rStyle w:val="Hipervnculo"/>
            <w:rFonts w:ascii="Times New Roman" w:hAnsi="Times New Roman" w:cs="Times New Roman"/>
            <w:sz w:val="24"/>
            <w:szCs w:val="24"/>
          </w:rPr>
          <w:t>cat.us.es</w:t>
        </w:r>
      </w:hyperlink>
    </w:p>
    <w:p w14:paraId="565B2419" w14:textId="77777777" w:rsidR="00DC3930" w:rsidRPr="008E7FCD" w:rsidRDefault="00004BC8" w:rsidP="002336F4">
      <w:pPr>
        <w:jc w:val="both"/>
        <w:rPr>
          <w:rFonts w:ascii="Times New Roman" w:hAnsi="Times New Roman" w:cs="Times New Roman"/>
          <w:sz w:val="24"/>
          <w:szCs w:val="24"/>
        </w:rPr>
      </w:pPr>
      <w:r w:rsidRPr="008E7FCD">
        <w:rPr>
          <w:rFonts w:ascii="Times New Roman" w:hAnsi="Times New Roman" w:cs="Times New Roman"/>
          <w:sz w:val="24"/>
          <w:szCs w:val="24"/>
        </w:rPr>
        <w:t xml:space="preserve">  </w:t>
      </w:r>
    </w:p>
    <w:tbl>
      <w:tblPr>
        <w:tblW w:w="0" w:type="auto"/>
        <w:shd w:val="clear" w:color="auto" w:fill="FFFFFF"/>
        <w:tblCellMar>
          <w:left w:w="0" w:type="dxa"/>
          <w:right w:w="0" w:type="dxa"/>
        </w:tblCellMar>
        <w:tblLook w:val="04A0" w:firstRow="1" w:lastRow="0" w:firstColumn="1" w:lastColumn="0" w:noHBand="0" w:noVBand="1"/>
      </w:tblPr>
      <w:tblGrid>
        <w:gridCol w:w="10110"/>
      </w:tblGrid>
      <w:tr w:rsidR="00DC3930" w:rsidRPr="00DC3930" w14:paraId="5DD8BE24" w14:textId="77777777">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0184C726" w14:textId="77777777" w:rsidR="00DC3930" w:rsidRPr="00DC3930" w:rsidRDefault="00DC3930" w:rsidP="00C3788D">
            <w:pPr>
              <w:jc w:val="center"/>
              <w:rPr>
                <w:rFonts w:ascii="Times New Roman" w:hAnsi="Times New Roman" w:cs="Times New Roman"/>
                <w:sz w:val="24"/>
                <w:szCs w:val="24"/>
              </w:rPr>
            </w:pPr>
            <w:r w:rsidRPr="00DC3930">
              <w:rPr>
                <w:rFonts w:ascii="Times New Roman" w:hAnsi="Times New Roman" w:cs="Times New Roman"/>
                <w:b/>
                <w:bCs/>
                <w:sz w:val="24"/>
                <w:szCs w:val="24"/>
              </w:rPr>
              <w:t>Material de Ayuda</w:t>
            </w:r>
          </w:p>
        </w:tc>
      </w:tr>
      <w:tr w:rsidR="00DC3930" w:rsidRPr="00DC3930" w14:paraId="1DB6AEA5" w14:textId="77777777">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5F0353E7" w14:textId="3559A36B" w:rsidR="00DC3930" w:rsidRPr="00DC3930" w:rsidRDefault="00DC3930" w:rsidP="00C3788D">
            <w:pPr>
              <w:jc w:val="center"/>
              <w:rPr>
                <w:rFonts w:ascii="Times New Roman" w:hAnsi="Times New Roman" w:cs="Times New Roman"/>
                <w:sz w:val="24"/>
                <w:szCs w:val="24"/>
              </w:rPr>
            </w:pPr>
            <w:r w:rsidRPr="00DC3930">
              <w:rPr>
                <w:rFonts w:ascii="Times New Roman" w:hAnsi="Times New Roman" w:cs="Times New Roman"/>
                <w:sz w:val="24"/>
                <w:szCs w:val="24"/>
              </w:rPr>
              <w:t xml:space="preserve">Información importante: </w:t>
            </w:r>
            <w:hyperlink r:id="rId18" w:tgtFrame="_blank" w:history="1">
              <w:r w:rsidRPr="00DC3930">
                <w:rPr>
                  <w:rStyle w:val="Hipervnculo"/>
                  <w:rFonts w:ascii="Times New Roman" w:hAnsi="Times New Roman" w:cs="Times New Roman"/>
                  <w:sz w:val="24"/>
                  <w:szCs w:val="24"/>
                </w:rPr>
                <w:t>MATRÍCULA DE NUEVO INGRESO</w:t>
              </w:r>
            </w:hyperlink>
          </w:p>
        </w:tc>
      </w:tr>
      <w:tr w:rsidR="00DC3930" w:rsidRPr="00DC3930" w14:paraId="0C7A1E05" w14:textId="77777777">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0456AEBC" w14:textId="77777777" w:rsidR="00DC3930" w:rsidRPr="00DC3930" w:rsidRDefault="00DC3930" w:rsidP="00C3788D">
            <w:pPr>
              <w:jc w:val="center"/>
              <w:rPr>
                <w:rFonts w:ascii="Times New Roman" w:hAnsi="Times New Roman" w:cs="Times New Roman"/>
                <w:sz w:val="24"/>
                <w:szCs w:val="24"/>
              </w:rPr>
            </w:pPr>
            <w:r w:rsidRPr="00DC3930">
              <w:rPr>
                <w:rFonts w:ascii="Times New Roman" w:hAnsi="Times New Roman" w:cs="Times New Roman"/>
                <w:sz w:val="24"/>
                <w:szCs w:val="24"/>
              </w:rPr>
              <w:t xml:space="preserve">Manual de ayuda de MATRUX: </w:t>
            </w:r>
            <w:hyperlink r:id="rId19" w:tgtFrame="_blank" w:history="1">
              <w:r w:rsidRPr="00DC3930">
                <w:rPr>
                  <w:rStyle w:val="Hipervnculo"/>
                  <w:rFonts w:ascii="Times New Roman" w:hAnsi="Times New Roman" w:cs="Times New Roman"/>
                  <w:sz w:val="24"/>
                  <w:szCs w:val="24"/>
                </w:rPr>
                <w:t>MATRÍCULA DE GRADO, MÁSTER y DOCTORADO</w:t>
              </w:r>
            </w:hyperlink>
          </w:p>
        </w:tc>
      </w:tr>
      <w:tr w:rsidR="00DC3930" w:rsidRPr="00DC3930" w14:paraId="42BE534F" w14:textId="77777777">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43DE5060" w14:textId="77777777" w:rsidR="00DC3930" w:rsidRPr="00DC3930" w:rsidRDefault="00DC3930" w:rsidP="00C3788D">
            <w:pPr>
              <w:jc w:val="center"/>
              <w:rPr>
                <w:rFonts w:ascii="Times New Roman" w:hAnsi="Times New Roman" w:cs="Times New Roman"/>
                <w:sz w:val="24"/>
                <w:szCs w:val="24"/>
              </w:rPr>
            </w:pPr>
          </w:p>
        </w:tc>
      </w:tr>
      <w:tr w:rsidR="00DC3930" w:rsidRPr="00DC3930" w14:paraId="739F49EF" w14:textId="77777777">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1A8ECEC6" w14:textId="0D973CC9" w:rsidR="00DC3930" w:rsidRPr="00DC3930" w:rsidRDefault="00DC3930" w:rsidP="00C3788D">
            <w:pPr>
              <w:jc w:val="center"/>
              <w:rPr>
                <w:rFonts w:ascii="Times New Roman" w:hAnsi="Times New Roman" w:cs="Times New Roman"/>
                <w:sz w:val="24"/>
                <w:szCs w:val="24"/>
              </w:rPr>
            </w:pPr>
            <w:r w:rsidRPr="00DC3930">
              <w:rPr>
                <w:rFonts w:ascii="Times New Roman" w:hAnsi="Times New Roman" w:cs="Times New Roman"/>
                <w:sz w:val="24"/>
                <w:szCs w:val="24"/>
              </w:rPr>
              <w:t>Vídeo</w:t>
            </w:r>
            <w:r>
              <w:rPr>
                <w:rFonts w:ascii="Times New Roman" w:hAnsi="Times New Roman" w:cs="Times New Roman"/>
                <w:sz w:val="24"/>
                <w:szCs w:val="24"/>
              </w:rPr>
              <w:t>-</w:t>
            </w:r>
            <w:r w:rsidRPr="00DC3930">
              <w:rPr>
                <w:rFonts w:ascii="Times New Roman" w:hAnsi="Times New Roman" w:cs="Times New Roman"/>
                <w:sz w:val="24"/>
                <w:szCs w:val="24"/>
              </w:rPr>
              <w:t xml:space="preserve">tutorial de ayuda para la Automatrícula </w:t>
            </w:r>
            <w:r w:rsidRPr="00DC3930">
              <w:rPr>
                <w:rFonts w:ascii="Times New Roman" w:hAnsi="Times New Roman" w:cs="Times New Roman"/>
                <w:b/>
                <w:bCs/>
                <w:sz w:val="24"/>
                <w:szCs w:val="24"/>
              </w:rPr>
              <w:t>MATRUX</w:t>
            </w:r>
            <w:r w:rsidRPr="00DC3930">
              <w:rPr>
                <w:rFonts w:ascii="Times New Roman" w:hAnsi="Times New Roman" w:cs="Times New Roman"/>
                <w:sz w:val="24"/>
                <w:szCs w:val="24"/>
              </w:rPr>
              <w:t xml:space="preserve"> </w:t>
            </w:r>
            <w:hyperlink r:id="rId20" w:tgtFrame="_blank" w:history="1">
              <w:r w:rsidRPr="00DC3930">
                <w:rPr>
                  <w:rStyle w:val="Hipervnculo"/>
                  <w:rFonts w:ascii="Times New Roman" w:hAnsi="Times New Roman" w:cs="Times New Roman"/>
                  <w:sz w:val="24"/>
                  <w:szCs w:val="24"/>
                </w:rPr>
                <w:t>(Estudiantes de Grado, Máster de centros propios de la US, Doctorado y del Instituto de Idiomas)</w:t>
              </w:r>
            </w:hyperlink>
          </w:p>
        </w:tc>
      </w:tr>
      <w:tr w:rsidR="00DC3930" w:rsidRPr="00DC3930" w14:paraId="10389993" w14:textId="77777777">
        <w:tc>
          <w:tcPr>
            <w:tcW w:w="0" w:type="auto"/>
            <w:tcBorders>
              <w:top w:val="single" w:sz="6" w:space="0" w:color="000000"/>
              <w:left w:val="single" w:sz="6" w:space="0" w:color="000000"/>
              <w:bottom w:val="single" w:sz="6" w:space="0" w:color="000000"/>
              <w:right w:val="single" w:sz="6" w:space="0" w:color="000000"/>
            </w:tcBorders>
            <w:tcMar>
              <w:top w:w="60" w:type="dxa"/>
              <w:left w:w="120" w:type="dxa"/>
              <w:bottom w:w="60" w:type="dxa"/>
              <w:right w:w="120" w:type="dxa"/>
            </w:tcMar>
            <w:vAlign w:val="center"/>
            <w:hideMark/>
          </w:tcPr>
          <w:p w14:paraId="40E44505" w14:textId="7E03A72F" w:rsidR="00DC3930" w:rsidRPr="00DC3930" w:rsidRDefault="00DC3930" w:rsidP="00C3788D">
            <w:pPr>
              <w:jc w:val="center"/>
              <w:rPr>
                <w:rFonts w:ascii="Times New Roman" w:hAnsi="Times New Roman" w:cs="Times New Roman"/>
                <w:sz w:val="24"/>
                <w:szCs w:val="24"/>
              </w:rPr>
            </w:pPr>
            <w:r w:rsidRPr="00DC3930">
              <w:rPr>
                <w:rFonts w:ascii="Times New Roman" w:hAnsi="Times New Roman" w:cs="Times New Roman"/>
                <w:sz w:val="24"/>
                <w:szCs w:val="24"/>
              </w:rPr>
              <w:t>Vídeo</w:t>
            </w:r>
            <w:r>
              <w:rPr>
                <w:rFonts w:ascii="Times New Roman" w:hAnsi="Times New Roman" w:cs="Times New Roman"/>
                <w:sz w:val="24"/>
                <w:szCs w:val="24"/>
              </w:rPr>
              <w:t>-</w:t>
            </w:r>
            <w:r w:rsidRPr="00DC3930">
              <w:rPr>
                <w:rFonts w:ascii="Times New Roman" w:hAnsi="Times New Roman" w:cs="Times New Roman"/>
                <w:sz w:val="24"/>
                <w:szCs w:val="24"/>
              </w:rPr>
              <w:t xml:space="preserve">tutorial de ayuda para el Buzón de Documentación de Automatrícula DOMUS </w:t>
            </w:r>
            <w:hyperlink r:id="rId21" w:tgtFrame="_blank" w:history="1">
              <w:r w:rsidRPr="00DC3930">
                <w:rPr>
                  <w:rStyle w:val="Hipervnculo"/>
                  <w:rFonts w:ascii="Times New Roman" w:hAnsi="Times New Roman" w:cs="Times New Roman"/>
                  <w:sz w:val="24"/>
                  <w:szCs w:val="24"/>
                </w:rPr>
                <w:t>(Estudiantes de Grado, Máster de centros propios de la US, Doctorado y del Instituto de Idiomas)</w:t>
              </w:r>
            </w:hyperlink>
          </w:p>
        </w:tc>
      </w:tr>
    </w:tbl>
    <w:p w14:paraId="2712EB1E" w14:textId="0E3D07A6" w:rsidR="00004BC8" w:rsidRPr="008E7FCD" w:rsidRDefault="00004BC8" w:rsidP="002336F4">
      <w:pPr>
        <w:jc w:val="both"/>
        <w:rPr>
          <w:rFonts w:ascii="Times New Roman" w:hAnsi="Times New Roman" w:cs="Times New Roman"/>
          <w:sz w:val="24"/>
          <w:szCs w:val="24"/>
        </w:rPr>
      </w:pPr>
    </w:p>
    <w:p w14:paraId="39EA14B7" w14:textId="77777777" w:rsidR="00556633" w:rsidRPr="008E7FCD" w:rsidRDefault="00556633" w:rsidP="002336F4">
      <w:pPr>
        <w:jc w:val="both"/>
        <w:rPr>
          <w:rFonts w:ascii="Times New Roman" w:hAnsi="Times New Roman" w:cs="Times New Roman"/>
          <w:sz w:val="24"/>
          <w:szCs w:val="24"/>
        </w:rPr>
      </w:pPr>
      <w:r w:rsidRPr="008E7FCD">
        <w:rPr>
          <w:rFonts w:ascii="Times New Roman" w:hAnsi="Times New Roman" w:cs="Times New Roman"/>
          <w:sz w:val="24"/>
          <w:szCs w:val="24"/>
        </w:rPr>
        <w:t xml:space="preserve">6. REVISIÓN  </w:t>
      </w:r>
    </w:p>
    <w:p w14:paraId="6429823A" w14:textId="0C9562D4" w:rsidR="00CA1E72" w:rsidRPr="008E7FCD" w:rsidRDefault="00556633" w:rsidP="002336F4">
      <w:pPr>
        <w:jc w:val="both"/>
        <w:rPr>
          <w:rFonts w:ascii="Times New Roman" w:hAnsi="Times New Roman" w:cs="Times New Roman"/>
          <w:sz w:val="24"/>
          <w:szCs w:val="24"/>
        </w:rPr>
      </w:pPr>
      <w:r w:rsidRPr="008E7FCD">
        <w:rPr>
          <w:rFonts w:ascii="Times New Roman" w:hAnsi="Times New Roman" w:cs="Times New Roman"/>
          <w:sz w:val="24"/>
          <w:szCs w:val="24"/>
        </w:rPr>
        <w:lastRenderedPageBreak/>
        <w:t xml:space="preserve"> 6.1. Tras recibir la documentación de automatrícula</w:t>
      </w:r>
      <w:r w:rsidR="001114B0" w:rsidRPr="008E7FCD">
        <w:rPr>
          <w:rFonts w:ascii="Times New Roman" w:hAnsi="Times New Roman" w:cs="Times New Roman"/>
          <w:sz w:val="24"/>
          <w:szCs w:val="24"/>
        </w:rPr>
        <w:t>,</w:t>
      </w:r>
      <w:r w:rsidRPr="008E7FCD">
        <w:rPr>
          <w:rFonts w:ascii="Times New Roman" w:hAnsi="Times New Roman" w:cs="Times New Roman"/>
          <w:sz w:val="24"/>
          <w:szCs w:val="24"/>
        </w:rPr>
        <w:t xml:space="preserve"> la Secretaría de la EIDUS procederá a su revisión, notificando expresamente al estudiante cualquier deficiencia, omisión o error que detectaran a fin de que, en el plazo de </w:t>
      </w:r>
      <w:r w:rsidR="001114B0" w:rsidRPr="008E7FCD">
        <w:rPr>
          <w:rFonts w:ascii="Times New Roman" w:hAnsi="Times New Roman" w:cs="Times New Roman"/>
          <w:sz w:val="24"/>
          <w:szCs w:val="24"/>
        </w:rPr>
        <w:t>diez</w:t>
      </w:r>
      <w:r w:rsidRPr="008E7FCD">
        <w:rPr>
          <w:rFonts w:ascii="Times New Roman" w:hAnsi="Times New Roman" w:cs="Times New Roman"/>
          <w:sz w:val="24"/>
          <w:szCs w:val="24"/>
        </w:rPr>
        <w:t xml:space="preserve"> días hábiles siguientes a la recepción de la comunicación, subsane el error o aporte la documentación preceptiva.  </w:t>
      </w:r>
    </w:p>
    <w:p w14:paraId="2775CB6E" w14:textId="77777777" w:rsidR="00556633" w:rsidRPr="008E7FCD" w:rsidRDefault="00556633" w:rsidP="002336F4">
      <w:pPr>
        <w:jc w:val="both"/>
        <w:rPr>
          <w:rFonts w:ascii="Times New Roman" w:hAnsi="Times New Roman" w:cs="Times New Roman"/>
          <w:sz w:val="24"/>
          <w:szCs w:val="24"/>
        </w:rPr>
      </w:pPr>
      <w:r w:rsidRPr="008E7FCD">
        <w:rPr>
          <w:rFonts w:ascii="Times New Roman" w:hAnsi="Times New Roman" w:cs="Times New Roman"/>
          <w:sz w:val="24"/>
          <w:szCs w:val="24"/>
        </w:rPr>
        <w:t xml:space="preserve"> </w:t>
      </w:r>
    </w:p>
    <w:p w14:paraId="6D0A0510" w14:textId="77777777" w:rsidR="00556633" w:rsidRPr="008E7FCD" w:rsidRDefault="00556633" w:rsidP="002336F4">
      <w:pPr>
        <w:jc w:val="both"/>
        <w:rPr>
          <w:rFonts w:ascii="Times New Roman" w:hAnsi="Times New Roman" w:cs="Times New Roman"/>
          <w:sz w:val="24"/>
          <w:szCs w:val="24"/>
        </w:rPr>
      </w:pPr>
      <w:r w:rsidRPr="008E7FCD">
        <w:rPr>
          <w:rFonts w:ascii="Times New Roman" w:hAnsi="Times New Roman" w:cs="Times New Roman"/>
          <w:sz w:val="24"/>
          <w:szCs w:val="24"/>
        </w:rPr>
        <w:t xml:space="preserve">7. ABONO DE PRECIOS PÚBLICOS  </w:t>
      </w:r>
    </w:p>
    <w:p w14:paraId="3471294E" w14:textId="21328903" w:rsidR="00556633" w:rsidRPr="008E7FCD" w:rsidRDefault="00556633" w:rsidP="002336F4">
      <w:pPr>
        <w:jc w:val="both"/>
        <w:rPr>
          <w:rFonts w:ascii="Times New Roman" w:hAnsi="Times New Roman" w:cs="Times New Roman"/>
          <w:sz w:val="24"/>
          <w:szCs w:val="24"/>
        </w:rPr>
      </w:pPr>
      <w:r w:rsidRPr="008E7FCD">
        <w:rPr>
          <w:rFonts w:ascii="Times New Roman" w:hAnsi="Times New Roman" w:cs="Times New Roman"/>
          <w:sz w:val="24"/>
          <w:szCs w:val="24"/>
        </w:rPr>
        <w:t xml:space="preserve"> 7.1. Los estudiantes podrán elegir hacer efectivo el pago del precio de los servicios académicos en periodo ordinario, en uno, dos, o cinco plazos, en aquellos casos que el importe de la matrícula, </w:t>
      </w:r>
      <w:r w:rsidR="00B201D8" w:rsidRPr="008E7FCD">
        <w:rPr>
          <w:rFonts w:ascii="Times New Roman" w:hAnsi="Times New Roman" w:cs="Times New Roman"/>
          <w:sz w:val="24"/>
          <w:szCs w:val="24"/>
        </w:rPr>
        <w:t>después</w:t>
      </w:r>
      <w:r w:rsidRPr="008E7FCD">
        <w:rPr>
          <w:rFonts w:ascii="Times New Roman" w:hAnsi="Times New Roman" w:cs="Times New Roman"/>
          <w:sz w:val="24"/>
          <w:szCs w:val="24"/>
        </w:rPr>
        <w:t xml:space="preserve"> de aplicar las posibles reducciones de precios, sea mayor de 240 €. Las tasas administrativas y el Seguro escolar se incluirán en el primer plazo por su importe íntegro. Si optase por dos plazos, la gestión de cobro de los importes correspondientes al segundo plazo se realizará durante la segunda quincena del mes de diciembre del correspondiente curso. Si optase por cinco plazos, la gestión de cobro de los importes correspondientes al segundo, tercero, cuarto y quinto plazos, en su caso, se realizará durante la segunda quincena de los meses de diciembre de 2</w:t>
      </w:r>
      <w:r w:rsidR="00A11CEF" w:rsidRPr="008E7FCD">
        <w:rPr>
          <w:rFonts w:ascii="Times New Roman" w:hAnsi="Times New Roman" w:cs="Times New Roman"/>
          <w:sz w:val="24"/>
          <w:szCs w:val="24"/>
        </w:rPr>
        <w:t>02</w:t>
      </w:r>
      <w:r w:rsidR="00C3788D">
        <w:rPr>
          <w:rFonts w:ascii="Times New Roman" w:hAnsi="Times New Roman" w:cs="Times New Roman"/>
          <w:sz w:val="24"/>
          <w:szCs w:val="24"/>
        </w:rPr>
        <w:t>6</w:t>
      </w:r>
      <w:r w:rsidR="00CA1E72" w:rsidRPr="008E7FCD">
        <w:rPr>
          <w:rFonts w:ascii="Times New Roman" w:hAnsi="Times New Roman" w:cs="Times New Roman"/>
          <w:sz w:val="24"/>
          <w:szCs w:val="24"/>
        </w:rPr>
        <w:t>, enero, febrero y marzo de 202</w:t>
      </w:r>
      <w:r w:rsidR="00C3788D">
        <w:rPr>
          <w:rFonts w:ascii="Times New Roman" w:hAnsi="Times New Roman" w:cs="Times New Roman"/>
          <w:sz w:val="24"/>
          <w:szCs w:val="24"/>
        </w:rPr>
        <w:t>7</w:t>
      </w:r>
      <w:r w:rsidR="00B201D8" w:rsidRPr="008E7FCD">
        <w:rPr>
          <w:rFonts w:ascii="Times New Roman" w:hAnsi="Times New Roman" w:cs="Times New Roman"/>
          <w:sz w:val="24"/>
          <w:szCs w:val="24"/>
        </w:rPr>
        <w:t>.</w:t>
      </w:r>
      <w:r w:rsidRPr="008E7FCD">
        <w:rPr>
          <w:rFonts w:ascii="Times New Roman" w:hAnsi="Times New Roman" w:cs="Times New Roman"/>
          <w:sz w:val="24"/>
          <w:szCs w:val="24"/>
        </w:rPr>
        <w:t xml:space="preserve">  </w:t>
      </w:r>
    </w:p>
    <w:p w14:paraId="744A5DCA" w14:textId="77777777" w:rsidR="00556633" w:rsidRPr="008E7FCD" w:rsidRDefault="00556633" w:rsidP="002336F4">
      <w:pPr>
        <w:jc w:val="both"/>
        <w:rPr>
          <w:rFonts w:ascii="Times New Roman" w:hAnsi="Times New Roman" w:cs="Times New Roman"/>
          <w:sz w:val="24"/>
          <w:szCs w:val="24"/>
        </w:rPr>
      </w:pPr>
      <w:r w:rsidRPr="008E7FCD">
        <w:rPr>
          <w:rFonts w:ascii="Times New Roman" w:hAnsi="Times New Roman" w:cs="Times New Roman"/>
          <w:sz w:val="24"/>
          <w:szCs w:val="24"/>
        </w:rPr>
        <w:t xml:space="preserve"> 7.2. En todo caso, en liquidaciones posteriores al periodo ordinario de matrícula, el máximo número de plazos fraccionados será igual al número de plazos no vencidos en cada una de las modalidades de pago.  </w:t>
      </w:r>
    </w:p>
    <w:p w14:paraId="63FD0105" w14:textId="50E49F63" w:rsidR="00556633" w:rsidRPr="008E7FCD" w:rsidRDefault="00556633" w:rsidP="002336F4">
      <w:pPr>
        <w:jc w:val="both"/>
        <w:rPr>
          <w:rFonts w:ascii="Times New Roman" w:hAnsi="Times New Roman" w:cs="Times New Roman"/>
          <w:sz w:val="24"/>
          <w:szCs w:val="24"/>
        </w:rPr>
      </w:pPr>
      <w:r w:rsidRPr="008E7FCD">
        <w:rPr>
          <w:rFonts w:ascii="Times New Roman" w:hAnsi="Times New Roman" w:cs="Times New Roman"/>
          <w:sz w:val="24"/>
          <w:szCs w:val="24"/>
        </w:rPr>
        <w:t>7.3. En pagos únicos o para el primero de los plazos, los estudiantes podrán elegir</w:t>
      </w:r>
      <w:r w:rsidR="006F1D2C" w:rsidRPr="008E7FCD">
        <w:rPr>
          <w:rFonts w:ascii="Times New Roman" w:hAnsi="Times New Roman" w:cs="Times New Roman"/>
          <w:sz w:val="24"/>
          <w:szCs w:val="24"/>
        </w:rPr>
        <w:t>,</w:t>
      </w:r>
      <w:r w:rsidRPr="008E7FCD">
        <w:rPr>
          <w:rFonts w:ascii="Times New Roman" w:hAnsi="Times New Roman" w:cs="Times New Roman"/>
          <w:sz w:val="24"/>
          <w:szCs w:val="24"/>
        </w:rPr>
        <w:t xml:space="preserve"> como forma de pago, el recibo bancario (pago en oficina bancaria)</w:t>
      </w:r>
      <w:r w:rsidR="00A4083C" w:rsidRPr="008E7FCD">
        <w:rPr>
          <w:rFonts w:ascii="Times New Roman" w:hAnsi="Times New Roman" w:cs="Times New Roman"/>
          <w:sz w:val="24"/>
          <w:szCs w:val="24"/>
        </w:rPr>
        <w:t>,</w:t>
      </w:r>
      <w:r w:rsidRPr="008E7FCD">
        <w:rPr>
          <w:rFonts w:ascii="Times New Roman" w:hAnsi="Times New Roman" w:cs="Times New Roman"/>
          <w:sz w:val="24"/>
          <w:szCs w:val="24"/>
        </w:rPr>
        <w:t xml:space="preserve"> la domiciliación del recibo</w:t>
      </w:r>
      <w:r w:rsidR="00A4083C" w:rsidRPr="008E7FCD">
        <w:rPr>
          <w:rFonts w:ascii="Times New Roman" w:hAnsi="Times New Roman" w:cs="Times New Roman"/>
          <w:sz w:val="24"/>
          <w:szCs w:val="24"/>
        </w:rPr>
        <w:t xml:space="preserve"> o el pago mediante tarjeta de bancaria</w:t>
      </w:r>
      <w:r w:rsidRPr="008E7FCD">
        <w:rPr>
          <w:rFonts w:ascii="Times New Roman" w:hAnsi="Times New Roman" w:cs="Times New Roman"/>
          <w:sz w:val="24"/>
          <w:szCs w:val="24"/>
        </w:rPr>
        <w:t xml:space="preserve">.  </w:t>
      </w:r>
      <w:r w:rsidR="00C3788D">
        <w:rPr>
          <w:rFonts w:ascii="Times New Roman" w:hAnsi="Times New Roman" w:cs="Times New Roman"/>
          <w:sz w:val="24"/>
          <w:szCs w:val="24"/>
        </w:rPr>
        <w:t xml:space="preserve">Si necesita gestionar una transferencia para el abono de la matrícula debido a que las anteriores opciones no son posibles, puede enviar un email a </w:t>
      </w:r>
      <w:hyperlink r:id="rId22" w:history="1">
        <w:r w:rsidR="00C3788D" w:rsidRPr="00CD61AB">
          <w:rPr>
            <w:rStyle w:val="Hipervnculo"/>
            <w:rFonts w:ascii="Times New Roman" w:hAnsi="Times New Roman" w:cs="Times New Roman"/>
            <w:sz w:val="24"/>
            <w:szCs w:val="24"/>
          </w:rPr>
          <w:t>doc1@us.es</w:t>
        </w:r>
      </w:hyperlink>
      <w:r w:rsidR="00C3788D">
        <w:rPr>
          <w:rFonts w:ascii="Times New Roman" w:hAnsi="Times New Roman" w:cs="Times New Roman"/>
          <w:sz w:val="24"/>
          <w:szCs w:val="24"/>
        </w:rPr>
        <w:t xml:space="preserve"> y también a </w:t>
      </w:r>
      <w:hyperlink r:id="rId23" w:history="1">
        <w:r w:rsidR="00C3788D" w:rsidRPr="00CD61AB">
          <w:rPr>
            <w:rStyle w:val="Hipervnculo"/>
            <w:rFonts w:ascii="Times New Roman" w:hAnsi="Times New Roman" w:cs="Times New Roman"/>
            <w:sz w:val="24"/>
            <w:szCs w:val="24"/>
          </w:rPr>
          <w:t>doctorado@us.es</w:t>
        </w:r>
      </w:hyperlink>
      <w:r w:rsidR="00C3788D">
        <w:rPr>
          <w:rFonts w:ascii="Times New Roman" w:hAnsi="Times New Roman" w:cs="Times New Roman"/>
          <w:sz w:val="24"/>
          <w:szCs w:val="24"/>
        </w:rPr>
        <w:t xml:space="preserve"> (envíe el email solicitando ayuda a ambos emails).</w:t>
      </w:r>
    </w:p>
    <w:p w14:paraId="7C1D19B8" w14:textId="77777777" w:rsidR="00556633" w:rsidRPr="008E7FCD" w:rsidRDefault="00556633" w:rsidP="002336F4">
      <w:pPr>
        <w:jc w:val="both"/>
        <w:rPr>
          <w:rFonts w:ascii="Times New Roman" w:hAnsi="Times New Roman" w:cs="Times New Roman"/>
          <w:sz w:val="24"/>
          <w:szCs w:val="24"/>
        </w:rPr>
      </w:pPr>
      <w:r w:rsidRPr="008E7FCD">
        <w:rPr>
          <w:rFonts w:ascii="Times New Roman" w:hAnsi="Times New Roman" w:cs="Times New Roman"/>
          <w:sz w:val="24"/>
          <w:szCs w:val="24"/>
        </w:rPr>
        <w:t xml:space="preserve"> 7.4. En pagos fraccionados posteriores al primero de los plazos, la forma de pago será la domiciliación de los recibos. </w:t>
      </w:r>
    </w:p>
    <w:p w14:paraId="12BDD3C3" w14:textId="65AB6E13" w:rsidR="00556633" w:rsidRPr="008E7FCD" w:rsidRDefault="00556633" w:rsidP="002336F4">
      <w:pPr>
        <w:jc w:val="both"/>
        <w:rPr>
          <w:rFonts w:ascii="Times New Roman" w:hAnsi="Times New Roman" w:cs="Times New Roman"/>
          <w:sz w:val="24"/>
          <w:szCs w:val="24"/>
        </w:rPr>
      </w:pPr>
      <w:r w:rsidRPr="008E7FCD">
        <w:rPr>
          <w:rFonts w:ascii="Times New Roman" w:hAnsi="Times New Roman" w:cs="Times New Roman"/>
          <w:sz w:val="24"/>
          <w:szCs w:val="24"/>
        </w:rPr>
        <w:t xml:space="preserve">  7.</w:t>
      </w:r>
      <w:r w:rsidR="00EE0ECF" w:rsidRPr="008E7FCD">
        <w:rPr>
          <w:rFonts w:ascii="Times New Roman" w:hAnsi="Times New Roman" w:cs="Times New Roman"/>
          <w:sz w:val="24"/>
          <w:szCs w:val="24"/>
        </w:rPr>
        <w:t>5</w:t>
      </w:r>
      <w:r w:rsidRPr="008E7FCD">
        <w:rPr>
          <w:rFonts w:ascii="Times New Roman" w:hAnsi="Times New Roman" w:cs="Times New Roman"/>
          <w:sz w:val="24"/>
          <w:szCs w:val="24"/>
        </w:rPr>
        <w:t xml:space="preserve">. El impago del importe total o parcial de los precios de </w:t>
      </w:r>
      <w:r w:rsidR="00B25BD1" w:rsidRPr="008E7FCD">
        <w:rPr>
          <w:rFonts w:ascii="Times New Roman" w:hAnsi="Times New Roman" w:cs="Times New Roman"/>
          <w:sz w:val="24"/>
          <w:szCs w:val="24"/>
        </w:rPr>
        <w:t>matrícula</w:t>
      </w:r>
      <w:r w:rsidRPr="008E7FCD">
        <w:rPr>
          <w:rFonts w:ascii="Times New Roman" w:hAnsi="Times New Roman" w:cs="Times New Roman"/>
          <w:sz w:val="24"/>
          <w:szCs w:val="24"/>
        </w:rPr>
        <w:t xml:space="preserve"> motivará la anulación de la matrícula. El impago de dichos precios supondrá el inicio del procedimiento de requerimiento de pago establecido por la Universidad. La finalización de dicho procedimiento</w:t>
      </w:r>
      <w:r w:rsidR="006F1D2C" w:rsidRPr="008E7FCD">
        <w:rPr>
          <w:rFonts w:ascii="Times New Roman" w:hAnsi="Times New Roman" w:cs="Times New Roman"/>
          <w:sz w:val="24"/>
          <w:szCs w:val="24"/>
        </w:rPr>
        <w:t>,</w:t>
      </w:r>
      <w:r w:rsidRPr="008E7FCD">
        <w:rPr>
          <w:rFonts w:ascii="Times New Roman" w:hAnsi="Times New Roman" w:cs="Times New Roman"/>
          <w:sz w:val="24"/>
          <w:szCs w:val="24"/>
        </w:rPr>
        <w:t xml:space="preserve"> sin que se haya producido el pago, dará lugar a la anulación de la matrícula sin derecho a reintegro alguno.  </w:t>
      </w:r>
    </w:p>
    <w:p w14:paraId="1771AB85" w14:textId="2BA1FD24" w:rsidR="00CA1E72" w:rsidRPr="008E7FCD" w:rsidRDefault="00556633" w:rsidP="002336F4">
      <w:pPr>
        <w:jc w:val="both"/>
        <w:rPr>
          <w:rFonts w:ascii="Times New Roman" w:hAnsi="Times New Roman" w:cs="Times New Roman"/>
          <w:sz w:val="24"/>
          <w:szCs w:val="24"/>
        </w:rPr>
      </w:pPr>
      <w:r w:rsidRPr="008E7FCD">
        <w:rPr>
          <w:rFonts w:ascii="Times New Roman" w:hAnsi="Times New Roman" w:cs="Times New Roman"/>
          <w:sz w:val="24"/>
          <w:szCs w:val="24"/>
        </w:rPr>
        <w:t xml:space="preserve"> </w:t>
      </w:r>
    </w:p>
    <w:p w14:paraId="502E3BF6" w14:textId="77187D35" w:rsidR="00F5438F" w:rsidRPr="008E7FCD" w:rsidRDefault="00F5438F" w:rsidP="002336F4">
      <w:pPr>
        <w:jc w:val="both"/>
        <w:rPr>
          <w:rFonts w:ascii="Times New Roman" w:hAnsi="Times New Roman" w:cs="Times New Roman"/>
          <w:sz w:val="24"/>
          <w:szCs w:val="24"/>
        </w:rPr>
      </w:pPr>
    </w:p>
    <w:p w14:paraId="2A7DAD59" w14:textId="2E538182" w:rsidR="00713C85" w:rsidRPr="008E7FCD" w:rsidRDefault="001124E9" w:rsidP="00713C85">
      <w:pPr>
        <w:jc w:val="center"/>
        <w:rPr>
          <w:rFonts w:ascii="Times New Roman" w:hAnsi="Times New Roman" w:cs="Times New Roman"/>
          <w:b/>
          <w:sz w:val="24"/>
          <w:szCs w:val="24"/>
        </w:rPr>
      </w:pPr>
      <w:r w:rsidRPr="008E7FCD">
        <w:rPr>
          <w:rFonts w:ascii="Times New Roman" w:hAnsi="Times New Roman" w:cs="Times New Roman"/>
          <w:sz w:val="24"/>
          <w:szCs w:val="24"/>
        </w:rPr>
        <w:t xml:space="preserve"> </w:t>
      </w:r>
      <w:r w:rsidR="00CA1E72" w:rsidRPr="008E7FCD">
        <w:rPr>
          <w:rFonts w:ascii="Times New Roman" w:hAnsi="Times New Roman" w:cs="Times New Roman"/>
          <w:sz w:val="24"/>
          <w:szCs w:val="24"/>
        </w:rPr>
        <w:t xml:space="preserve"> </w:t>
      </w:r>
      <w:r w:rsidR="00713C85" w:rsidRPr="008E7FCD">
        <w:rPr>
          <w:rFonts w:ascii="Times New Roman" w:hAnsi="Times New Roman" w:cs="Times New Roman"/>
          <w:b/>
          <w:sz w:val="24"/>
          <w:szCs w:val="24"/>
        </w:rPr>
        <w:t>ANEXO I – DOCUMENTACIÓN A APORTAR</w:t>
      </w:r>
      <w:r w:rsidR="00E32280">
        <w:rPr>
          <w:rFonts w:ascii="Times New Roman" w:hAnsi="Times New Roman" w:cs="Times New Roman"/>
          <w:b/>
          <w:sz w:val="24"/>
          <w:szCs w:val="24"/>
        </w:rPr>
        <w:t xml:space="preserve"> EN LA SECRETARÍA DE LA EIDUS.</w:t>
      </w:r>
    </w:p>
    <w:p w14:paraId="327003ED" w14:textId="77777777" w:rsidR="00713C85" w:rsidRPr="008E7FCD" w:rsidRDefault="00713C85" w:rsidP="00713C85">
      <w:pPr>
        <w:jc w:val="both"/>
        <w:rPr>
          <w:rFonts w:ascii="Times New Roman" w:hAnsi="Times New Roman" w:cs="Times New Roman"/>
          <w:sz w:val="24"/>
          <w:szCs w:val="24"/>
        </w:rPr>
      </w:pPr>
      <w:r w:rsidRPr="008E7FCD">
        <w:rPr>
          <w:rFonts w:ascii="Times New Roman" w:hAnsi="Times New Roman" w:cs="Times New Roman"/>
          <w:sz w:val="24"/>
          <w:szCs w:val="24"/>
        </w:rPr>
        <w:t xml:space="preserve"> </w:t>
      </w:r>
    </w:p>
    <w:p w14:paraId="06556FC7" w14:textId="2C4C6FA9" w:rsidR="00713C85" w:rsidRPr="008E7FCD" w:rsidRDefault="0077716F" w:rsidP="0062443D">
      <w:pPr>
        <w:jc w:val="both"/>
        <w:rPr>
          <w:rFonts w:ascii="Times New Roman" w:hAnsi="Times New Roman" w:cs="Times New Roman"/>
          <w:sz w:val="24"/>
          <w:szCs w:val="24"/>
        </w:rPr>
      </w:pPr>
      <w:r>
        <w:rPr>
          <w:rFonts w:ascii="Times New Roman" w:hAnsi="Times New Roman" w:cs="Times New Roman"/>
          <w:b/>
          <w:bCs/>
          <w:sz w:val="24"/>
          <w:szCs w:val="24"/>
        </w:rPr>
        <w:t xml:space="preserve"> </w:t>
      </w:r>
      <w:r w:rsidR="00190EC3" w:rsidRPr="008E7FCD">
        <w:rPr>
          <w:rFonts w:ascii="Times New Roman" w:hAnsi="Times New Roman" w:cs="Times New Roman"/>
          <w:sz w:val="24"/>
          <w:szCs w:val="24"/>
        </w:rPr>
        <w:t>1</w:t>
      </w:r>
      <w:r w:rsidR="00713C85" w:rsidRPr="008E7FCD">
        <w:rPr>
          <w:rFonts w:ascii="Times New Roman" w:hAnsi="Times New Roman" w:cs="Times New Roman"/>
          <w:sz w:val="24"/>
          <w:szCs w:val="24"/>
        </w:rPr>
        <w:t>. Excepcionalmente los estudiantes extranjeros podrán aportar el Pasaporte</w:t>
      </w:r>
      <w:r w:rsidR="00831917">
        <w:rPr>
          <w:rFonts w:ascii="Times New Roman" w:hAnsi="Times New Roman" w:cs="Times New Roman"/>
          <w:sz w:val="24"/>
          <w:szCs w:val="24"/>
        </w:rPr>
        <w:t xml:space="preserve"> </w:t>
      </w:r>
      <w:r w:rsidR="00713C85" w:rsidRPr="008E7FCD">
        <w:rPr>
          <w:rFonts w:ascii="Times New Roman" w:hAnsi="Times New Roman" w:cs="Times New Roman"/>
          <w:sz w:val="24"/>
          <w:szCs w:val="24"/>
        </w:rPr>
        <w:t xml:space="preserve">si no disponen </w:t>
      </w:r>
      <w:r w:rsidR="00831917" w:rsidRPr="008E7FCD">
        <w:rPr>
          <w:rFonts w:ascii="Times New Roman" w:hAnsi="Times New Roman" w:cs="Times New Roman"/>
          <w:sz w:val="24"/>
          <w:szCs w:val="24"/>
        </w:rPr>
        <w:t>de</w:t>
      </w:r>
      <w:r w:rsidR="00831917">
        <w:rPr>
          <w:rFonts w:ascii="Times New Roman" w:hAnsi="Times New Roman" w:cs="Times New Roman"/>
          <w:sz w:val="24"/>
          <w:szCs w:val="24"/>
        </w:rPr>
        <w:t>l</w:t>
      </w:r>
      <w:r w:rsidR="00713C85" w:rsidRPr="008E7FCD">
        <w:rPr>
          <w:rFonts w:ascii="Times New Roman" w:hAnsi="Times New Roman" w:cs="Times New Roman"/>
          <w:sz w:val="24"/>
          <w:szCs w:val="24"/>
        </w:rPr>
        <w:t xml:space="preserve"> </w:t>
      </w:r>
      <w:r w:rsidR="00713C85" w:rsidRPr="007E1E16">
        <w:rPr>
          <w:rFonts w:ascii="Times New Roman" w:hAnsi="Times New Roman" w:cs="Times New Roman"/>
          <w:b/>
          <w:bCs/>
          <w:sz w:val="24"/>
          <w:szCs w:val="24"/>
        </w:rPr>
        <w:t>NIE</w:t>
      </w:r>
      <w:r w:rsidR="003F7C3B">
        <w:rPr>
          <w:rFonts w:ascii="Times New Roman" w:hAnsi="Times New Roman" w:cs="Times New Roman"/>
          <w:sz w:val="24"/>
          <w:szCs w:val="24"/>
        </w:rPr>
        <w:t xml:space="preserve">, </w:t>
      </w:r>
      <w:r w:rsidR="003F7C3B" w:rsidRPr="00AA47BB">
        <w:rPr>
          <w:rFonts w:ascii="Times New Roman" w:hAnsi="Times New Roman" w:cs="Times New Roman"/>
          <w:sz w:val="24"/>
          <w:szCs w:val="24"/>
        </w:rPr>
        <w:t xml:space="preserve">pero deberán gestionar </w:t>
      </w:r>
      <w:r w:rsidR="00831917" w:rsidRPr="00AA47BB">
        <w:rPr>
          <w:rFonts w:ascii="Times New Roman" w:hAnsi="Times New Roman" w:cs="Times New Roman"/>
          <w:sz w:val="24"/>
          <w:szCs w:val="24"/>
        </w:rPr>
        <w:t>su obtención</w:t>
      </w:r>
      <w:r w:rsidR="003F7C3B" w:rsidRPr="00AA47BB">
        <w:rPr>
          <w:rFonts w:ascii="Times New Roman" w:hAnsi="Times New Roman" w:cs="Times New Roman"/>
          <w:sz w:val="24"/>
          <w:szCs w:val="24"/>
        </w:rPr>
        <w:t xml:space="preserve"> </w:t>
      </w:r>
      <w:r w:rsidR="00F819B7" w:rsidRPr="00AA47BB">
        <w:rPr>
          <w:rFonts w:ascii="Times New Roman" w:hAnsi="Times New Roman" w:cs="Times New Roman"/>
          <w:sz w:val="24"/>
          <w:szCs w:val="24"/>
        </w:rPr>
        <w:t>y aportar copia autenticada en</w:t>
      </w:r>
      <w:r w:rsidR="003F7C3B" w:rsidRPr="00AA47BB">
        <w:rPr>
          <w:rFonts w:ascii="Times New Roman" w:hAnsi="Times New Roman" w:cs="Times New Roman"/>
          <w:sz w:val="24"/>
          <w:szCs w:val="24"/>
        </w:rPr>
        <w:t xml:space="preserve"> un plazo de 6 meses a contar desde el día siguiente a la solicitud de la matrícula.</w:t>
      </w:r>
      <w:r w:rsidR="00E32280" w:rsidRPr="00AA47BB">
        <w:rPr>
          <w:rFonts w:ascii="Times New Roman" w:hAnsi="Times New Roman" w:cs="Times New Roman"/>
          <w:sz w:val="24"/>
          <w:szCs w:val="24"/>
        </w:rPr>
        <w:t xml:space="preserve"> No será necesario aportar copia autenticada del DNI si se ha aportado la copia a través del Buzón Virtual junto con la declaración responsable.</w:t>
      </w:r>
    </w:p>
    <w:p w14:paraId="31FEFB8B" w14:textId="77777777" w:rsidR="002523F9" w:rsidRDefault="002523F9" w:rsidP="00713C85">
      <w:pPr>
        <w:jc w:val="both"/>
        <w:rPr>
          <w:rFonts w:ascii="Times New Roman" w:hAnsi="Times New Roman" w:cs="Times New Roman"/>
          <w:sz w:val="24"/>
          <w:szCs w:val="24"/>
        </w:rPr>
      </w:pPr>
    </w:p>
    <w:p w14:paraId="6F71A4E9" w14:textId="169D924E" w:rsidR="00FF6833" w:rsidRPr="008E7FCD" w:rsidRDefault="00FF6833" w:rsidP="00713C85">
      <w:pPr>
        <w:jc w:val="both"/>
        <w:rPr>
          <w:rFonts w:ascii="Times New Roman" w:hAnsi="Times New Roman" w:cs="Times New Roman"/>
          <w:sz w:val="24"/>
          <w:szCs w:val="24"/>
        </w:rPr>
      </w:pPr>
      <w:r w:rsidRPr="008E7FCD">
        <w:rPr>
          <w:rFonts w:ascii="Times New Roman" w:hAnsi="Times New Roman" w:cs="Times New Roman"/>
          <w:sz w:val="24"/>
          <w:szCs w:val="24"/>
        </w:rPr>
        <w:t>2</w:t>
      </w:r>
      <w:r w:rsidR="00713C85" w:rsidRPr="008E7FCD">
        <w:rPr>
          <w:rFonts w:ascii="Times New Roman" w:hAnsi="Times New Roman" w:cs="Times New Roman"/>
          <w:sz w:val="24"/>
          <w:szCs w:val="24"/>
        </w:rPr>
        <w:t xml:space="preserve">. </w:t>
      </w:r>
      <w:r w:rsidR="00A0790E">
        <w:rPr>
          <w:rFonts w:ascii="Times New Roman" w:hAnsi="Times New Roman" w:cs="Times New Roman"/>
          <w:sz w:val="24"/>
          <w:szCs w:val="24"/>
        </w:rPr>
        <w:t>Copia autenticada</w:t>
      </w:r>
      <w:r w:rsidR="00713C85" w:rsidRPr="008E7FCD">
        <w:rPr>
          <w:rFonts w:ascii="Times New Roman" w:hAnsi="Times New Roman" w:cs="Times New Roman"/>
          <w:sz w:val="24"/>
          <w:szCs w:val="24"/>
        </w:rPr>
        <w:t xml:space="preserve"> de la documentación que acredite el derecho a gratuidad o reducción del importe de matrícula de acuerdo con las causas establecidas en la Resolución rectoral reguladora de </w:t>
      </w:r>
      <w:hyperlink r:id="rId24" w:history="1">
        <w:r w:rsidR="00713C85" w:rsidRPr="00AB25A4">
          <w:rPr>
            <w:rStyle w:val="Hipervnculo"/>
            <w:rFonts w:ascii="Times New Roman" w:hAnsi="Times New Roman" w:cs="Times New Roman"/>
            <w:sz w:val="24"/>
            <w:szCs w:val="24"/>
          </w:rPr>
          <w:t>las normas de matrícula en estudios de Doctorado</w:t>
        </w:r>
        <w:r w:rsidR="00AB25A4">
          <w:rPr>
            <w:rStyle w:val="Hipervnculo"/>
            <w:rFonts w:ascii="Times New Roman" w:hAnsi="Times New Roman" w:cs="Times New Roman"/>
            <w:sz w:val="24"/>
            <w:szCs w:val="24"/>
          </w:rPr>
          <w:t xml:space="preserve"> del</w:t>
        </w:r>
        <w:r w:rsidR="00713C85" w:rsidRPr="00AB25A4">
          <w:rPr>
            <w:rStyle w:val="Hipervnculo"/>
            <w:rFonts w:ascii="Times New Roman" w:hAnsi="Times New Roman" w:cs="Times New Roman"/>
            <w:sz w:val="24"/>
            <w:szCs w:val="24"/>
          </w:rPr>
          <w:t xml:space="preserve"> curso 202</w:t>
        </w:r>
        <w:r w:rsidR="00AA47BB">
          <w:rPr>
            <w:rStyle w:val="Hipervnculo"/>
            <w:rFonts w:ascii="Times New Roman" w:hAnsi="Times New Roman" w:cs="Times New Roman"/>
            <w:sz w:val="24"/>
            <w:szCs w:val="24"/>
          </w:rPr>
          <w:t>6</w:t>
        </w:r>
        <w:r w:rsidR="00713C85" w:rsidRPr="00AB25A4">
          <w:rPr>
            <w:rStyle w:val="Hipervnculo"/>
            <w:rFonts w:ascii="Times New Roman" w:hAnsi="Times New Roman" w:cs="Times New Roman"/>
            <w:sz w:val="24"/>
            <w:szCs w:val="24"/>
          </w:rPr>
          <w:t>-202</w:t>
        </w:r>
      </w:hyperlink>
      <w:r w:rsidR="00AA47BB">
        <w:t>7</w:t>
      </w:r>
      <w:r w:rsidRPr="008E7FCD">
        <w:rPr>
          <w:rFonts w:ascii="Times New Roman" w:hAnsi="Times New Roman" w:cs="Times New Roman"/>
          <w:sz w:val="24"/>
          <w:szCs w:val="24"/>
        </w:rPr>
        <w:t xml:space="preserve"> (no es necesario en el caso de solicitar que se apliquen las ayudas de Acción Social, sólo para el personal vinculado a la Universidad de Sevilla, aunque será necesario tener actualizados los datos en la Secretaría Virtual)</w:t>
      </w:r>
      <w:r w:rsidR="002523F9">
        <w:rPr>
          <w:rFonts w:ascii="Times New Roman" w:hAnsi="Times New Roman" w:cs="Times New Roman"/>
          <w:sz w:val="24"/>
          <w:szCs w:val="24"/>
        </w:rPr>
        <w:t>.</w:t>
      </w:r>
    </w:p>
    <w:p w14:paraId="25685124" w14:textId="77777777" w:rsidR="002523F9" w:rsidRDefault="00AB25A4" w:rsidP="00713C85">
      <w:pPr>
        <w:jc w:val="both"/>
        <w:rPr>
          <w:rFonts w:ascii="Times New Roman" w:hAnsi="Times New Roman" w:cs="Times New Roman"/>
          <w:sz w:val="24"/>
          <w:szCs w:val="24"/>
        </w:rPr>
      </w:pPr>
      <w:r>
        <w:rPr>
          <w:rFonts w:ascii="Times New Roman" w:hAnsi="Times New Roman" w:cs="Times New Roman"/>
          <w:sz w:val="24"/>
          <w:szCs w:val="24"/>
        </w:rPr>
        <w:t xml:space="preserve"> </w:t>
      </w:r>
    </w:p>
    <w:p w14:paraId="01A650F6" w14:textId="7661BB1B" w:rsidR="00713C85" w:rsidRDefault="00AB25A4" w:rsidP="00713C85">
      <w:pPr>
        <w:jc w:val="both"/>
        <w:rPr>
          <w:rFonts w:ascii="Times New Roman" w:hAnsi="Times New Roman" w:cs="Times New Roman"/>
          <w:sz w:val="24"/>
          <w:szCs w:val="24"/>
        </w:rPr>
      </w:pPr>
      <w:r>
        <w:rPr>
          <w:rFonts w:ascii="Times New Roman" w:hAnsi="Times New Roman" w:cs="Times New Roman"/>
          <w:sz w:val="24"/>
          <w:szCs w:val="24"/>
        </w:rPr>
        <w:lastRenderedPageBreak/>
        <w:t>3</w:t>
      </w:r>
      <w:r w:rsidR="00713C85" w:rsidRPr="008E7FCD">
        <w:rPr>
          <w:rFonts w:ascii="Times New Roman" w:hAnsi="Times New Roman" w:cs="Times New Roman"/>
          <w:sz w:val="24"/>
          <w:szCs w:val="24"/>
        </w:rPr>
        <w:t xml:space="preserve">. </w:t>
      </w:r>
      <w:hyperlink r:id="rId25" w:history="1">
        <w:r w:rsidR="00713C85" w:rsidRPr="007E1E16">
          <w:rPr>
            <w:rStyle w:val="Hipervnculo"/>
          </w:rPr>
          <w:t>Acuerdo de compromiso documental y supervisión</w:t>
        </w:r>
      </w:hyperlink>
      <w:r w:rsidR="003F7C3B">
        <w:rPr>
          <w:rFonts w:ascii="Times New Roman" w:hAnsi="Times New Roman" w:cs="Times New Roman"/>
          <w:b/>
          <w:sz w:val="24"/>
          <w:szCs w:val="24"/>
        </w:rPr>
        <w:t xml:space="preserve">, </w:t>
      </w:r>
      <w:r w:rsidR="003F7C3B" w:rsidRPr="003F7C3B">
        <w:rPr>
          <w:rFonts w:ascii="Times New Roman" w:hAnsi="Times New Roman" w:cs="Times New Roman"/>
          <w:sz w:val="24"/>
          <w:szCs w:val="24"/>
        </w:rPr>
        <w:t xml:space="preserve">impreso M05, </w:t>
      </w:r>
      <w:r w:rsidR="00713C85" w:rsidRPr="008E7FCD">
        <w:rPr>
          <w:rFonts w:ascii="Times New Roman" w:hAnsi="Times New Roman" w:cs="Times New Roman"/>
          <w:sz w:val="24"/>
          <w:szCs w:val="24"/>
        </w:rPr>
        <w:t>debidamente cumplimentado (</w:t>
      </w:r>
      <w:hyperlink r:id="rId26" w:history="1">
        <w:r w:rsidR="00FF6833" w:rsidRPr="007E1E16">
          <w:t>en nuestra web se ofrece una</w:t>
        </w:r>
        <w:r w:rsidR="00713C85" w:rsidRPr="007E1E16">
          <w:t xml:space="preserve"> versión en inglés</w:t>
        </w:r>
        <w:r w:rsidR="00FF6833" w:rsidRPr="007E1E16">
          <w:t xml:space="preserve">, </w:t>
        </w:r>
        <w:r w:rsidR="00FF6833" w:rsidRPr="007E1E16">
          <w:rPr>
            <w:rStyle w:val="Hipervnculo"/>
          </w:rPr>
          <w:t>Agreement of engagement and supervision</w:t>
        </w:r>
      </w:hyperlink>
      <w:r w:rsidR="00713C85" w:rsidRPr="008E7FCD">
        <w:rPr>
          <w:rFonts w:ascii="Times New Roman" w:hAnsi="Times New Roman" w:cs="Times New Roman"/>
          <w:sz w:val="24"/>
          <w:szCs w:val="24"/>
        </w:rPr>
        <w:t>):</w:t>
      </w:r>
    </w:p>
    <w:p w14:paraId="7961F4D0" w14:textId="776C8A04" w:rsidR="00A0790E" w:rsidRDefault="00A0790E" w:rsidP="00713C85">
      <w:pPr>
        <w:jc w:val="both"/>
      </w:pPr>
      <w:hyperlink r:id="rId27" w:history="1">
        <w:r>
          <w:rPr>
            <w:rStyle w:val="Hipervnculo"/>
          </w:rPr>
          <w:t>Impresos - EIDUS</w:t>
        </w:r>
      </w:hyperlink>
    </w:p>
    <w:p w14:paraId="4DC45BC8" w14:textId="77777777" w:rsidR="002523F9" w:rsidRDefault="002523F9" w:rsidP="00713C85">
      <w:pPr>
        <w:jc w:val="both"/>
        <w:rPr>
          <w:rFonts w:ascii="Times New Roman" w:hAnsi="Times New Roman" w:cs="Times New Roman"/>
          <w:sz w:val="24"/>
          <w:szCs w:val="24"/>
        </w:rPr>
      </w:pPr>
    </w:p>
    <w:p w14:paraId="3E136965" w14:textId="5C1C7F27" w:rsidR="00A0790E" w:rsidRDefault="002523F9" w:rsidP="00713C85">
      <w:pPr>
        <w:jc w:val="both"/>
        <w:rPr>
          <w:rFonts w:ascii="Times New Roman" w:hAnsi="Times New Roman" w:cs="Times New Roman"/>
          <w:sz w:val="24"/>
          <w:szCs w:val="24"/>
        </w:rPr>
      </w:pPr>
      <w:r>
        <w:rPr>
          <w:rFonts w:ascii="Times New Roman" w:hAnsi="Times New Roman" w:cs="Times New Roman"/>
          <w:sz w:val="24"/>
          <w:szCs w:val="24"/>
        </w:rPr>
        <w:t>4</w:t>
      </w:r>
      <w:r w:rsidR="00713C85" w:rsidRPr="008E7FCD">
        <w:rPr>
          <w:rFonts w:ascii="Times New Roman" w:hAnsi="Times New Roman" w:cs="Times New Roman"/>
          <w:sz w:val="24"/>
          <w:szCs w:val="24"/>
        </w:rPr>
        <w:t xml:space="preserve">. </w:t>
      </w:r>
      <w:r w:rsidR="008413C6" w:rsidRPr="00AA47BB">
        <w:rPr>
          <w:rFonts w:ascii="Times New Roman" w:hAnsi="Times New Roman" w:cs="Times New Roman"/>
          <w:sz w:val="24"/>
          <w:szCs w:val="24"/>
        </w:rPr>
        <w:t>C</w:t>
      </w:r>
      <w:r w:rsidR="00713C85" w:rsidRPr="00AA47BB">
        <w:rPr>
          <w:rFonts w:ascii="Times New Roman" w:hAnsi="Times New Roman" w:cs="Times New Roman"/>
          <w:sz w:val="24"/>
          <w:szCs w:val="24"/>
        </w:rPr>
        <w:t xml:space="preserve">opia </w:t>
      </w:r>
      <w:r w:rsidR="008413C6" w:rsidRPr="00AA47BB">
        <w:rPr>
          <w:rFonts w:ascii="Times New Roman" w:hAnsi="Times New Roman" w:cs="Times New Roman"/>
          <w:sz w:val="24"/>
          <w:szCs w:val="24"/>
        </w:rPr>
        <w:t>autenticad</w:t>
      </w:r>
      <w:r w:rsidR="00713C85" w:rsidRPr="00AA47BB">
        <w:rPr>
          <w:rFonts w:ascii="Times New Roman" w:hAnsi="Times New Roman" w:cs="Times New Roman"/>
          <w:sz w:val="24"/>
          <w:szCs w:val="24"/>
        </w:rPr>
        <w:t>a del título con el que accede a los estudios de Doctorado</w:t>
      </w:r>
      <w:r w:rsidR="00BE3241" w:rsidRPr="00AA47BB">
        <w:rPr>
          <w:rFonts w:ascii="Times New Roman" w:hAnsi="Times New Roman" w:cs="Times New Roman"/>
          <w:sz w:val="24"/>
          <w:szCs w:val="24"/>
        </w:rPr>
        <w:t xml:space="preserve"> si no ha sido obtenido en universidades españolas. D</w:t>
      </w:r>
      <w:r w:rsidRPr="00AA47BB">
        <w:rPr>
          <w:rFonts w:ascii="Times New Roman" w:hAnsi="Times New Roman" w:cs="Times New Roman"/>
          <w:sz w:val="24"/>
          <w:szCs w:val="24"/>
        </w:rPr>
        <w:t xml:space="preserve">e igual modo </w:t>
      </w:r>
      <w:r w:rsidR="00BE3241" w:rsidRPr="00AA47BB">
        <w:rPr>
          <w:rFonts w:ascii="Times New Roman" w:hAnsi="Times New Roman" w:cs="Times New Roman"/>
          <w:sz w:val="24"/>
          <w:szCs w:val="24"/>
        </w:rPr>
        <w:t>se podrá exigir la presentación de</w:t>
      </w:r>
      <w:r w:rsidRPr="00AA47BB">
        <w:rPr>
          <w:rFonts w:ascii="Times New Roman" w:hAnsi="Times New Roman" w:cs="Times New Roman"/>
          <w:sz w:val="24"/>
          <w:szCs w:val="24"/>
        </w:rPr>
        <w:t xml:space="preserve"> la copia compulsada de la </w:t>
      </w:r>
      <w:r w:rsidR="00BE3241" w:rsidRPr="00AA47BB">
        <w:rPr>
          <w:rFonts w:ascii="Times New Roman" w:hAnsi="Times New Roman" w:cs="Times New Roman"/>
          <w:sz w:val="24"/>
          <w:szCs w:val="24"/>
        </w:rPr>
        <w:t>S</w:t>
      </w:r>
      <w:r w:rsidR="00713C85" w:rsidRPr="00AA47BB">
        <w:rPr>
          <w:rFonts w:ascii="Times New Roman" w:hAnsi="Times New Roman" w:cs="Times New Roman"/>
          <w:sz w:val="24"/>
          <w:szCs w:val="24"/>
        </w:rPr>
        <w:t xml:space="preserve">uficiencia Investigadora, </w:t>
      </w:r>
      <w:r w:rsidRPr="00AA47BB">
        <w:rPr>
          <w:rFonts w:ascii="Times New Roman" w:hAnsi="Times New Roman" w:cs="Times New Roman"/>
          <w:sz w:val="24"/>
          <w:szCs w:val="24"/>
        </w:rPr>
        <w:t xml:space="preserve">del </w:t>
      </w:r>
      <w:r w:rsidR="00713C85" w:rsidRPr="00AA47BB">
        <w:rPr>
          <w:rFonts w:ascii="Times New Roman" w:hAnsi="Times New Roman" w:cs="Times New Roman"/>
          <w:sz w:val="24"/>
          <w:szCs w:val="24"/>
        </w:rPr>
        <w:t>D</w:t>
      </w:r>
      <w:r w:rsidRPr="00AA47BB">
        <w:rPr>
          <w:rFonts w:ascii="Times New Roman" w:hAnsi="Times New Roman" w:cs="Times New Roman"/>
          <w:sz w:val="24"/>
          <w:szCs w:val="24"/>
        </w:rPr>
        <w:t>iploma de Estudios Avanzados</w:t>
      </w:r>
      <w:r w:rsidR="00713C85" w:rsidRPr="00AA47BB">
        <w:rPr>
          <w:rFonts w:ascii="Times New Roman" w:hAnsi="Times New Roman" w:cs="Times New Roman"/>
          <w:sz w:val="24"/>
          <w:szCs w:val="24"/>
        </w:rPr>
        <w:t xml:space="preserve">, </w:t>
      </w:r>
      <w:r w:rsidR="00940019" w:rsidRPr="00AA47BB">
        <w:rPr>
          <w:rFonts w:ascii="Times New Roman" w:hAnsi="Times New Roman" w:cs="Times New Roman"/>
          <w:sz w:val="24"/>
          <w:szCs w:val="24"/>
        </w:rPr>
        <w:t xml:space="preserve">de la </w:t>
      </w:r>
      <w:r w:rsidR="00713C85" w:rsidRPr="00AA47BB">
        <w:rPr>
          <w:rFonts w:ascii="Times New Roman" w:hAnsi="Times New Roman" w:cs="Times New Roman"/>
          <w:sz w:val="24"/>
          <w:szCs w:val="24"/>
        </w:rPr>
        <w:t>Especialización en C</w:t>
      </w:r>
      <w:r w:rsidR="00940019" w:rsidRPr="00AA47BB">
        <w:rPr>
          <w:rFonts w:ascii="Times New Roman" w:hAnsi="Times New Roman" w:cs="Times New Roman"/>
          <w:sz w:val="24"/>
          <w:szCs w:val="24"/>
        </w:rPr>
        <w:t>iencias de la</w:t>
      </w:r>
      <w:r w:rsidR="00713C85" w:rsidRPr="00AA47BB">
        <w:rPr>
          <w:rFonts w:ascii="Times New Roman" w:hAnsi="Times New Roman" w:cs="Times New Roman"/>
          <w:sz w:val="24"/>
          <w:szCs w:val="24"/>
        </w:rPr>
        <w:t xml:space="preserve"> Salud o </w:t>
      </w:r>
      <w:r w:rsidR="00940019" w:rsidRPr="00AA47BB">
        <w:rPr>
          <w:rFonts w:ascii="Times New Roman" w:hAnsi="Times New Roman" w:cs="Times New Roman"/>
          <w:sz w:val="24"/>
          <w:szCs w:val="24"/>
        </w:rPr>
        <w:t xml:space="preserve">del </w:t>
      </w:r>
      <w:r w:rsidR="00713C85" w:rsidRPr="00AA47BB">
        <w:rPr>
          <w:rFonts w:ascii="Times New Roman" w:hAnsi="Times New Roman" w:cs="Times New Roman"/>
          <w:sz w:val="24"/>
          <w:szCs w:val="24"/>
        </w:rPr>
        <w:t>período formativo de un programa transitorio</w:t>
      </w:r>
      <w:r w:rsidR="00940019" w:rsidRPr="00AA47BB">
        <w:rPr>
          <w:rFonts w:ascii="Times New Roman" w:hAnsi="Times New Roman" w:cs="Times New Roman"/>
          <w:sz w:val="24"/>
          <w:szCs w:val="24"/>
        </w:rPr>
        <w:t xml:space="preserve"> de estudios de doctorado</w:t>
      </w:r>
      <w:r w:rsidR="00BE3241" w:rsidRPr="00AA47BB">
        <w:rPr>
          <w:rFonts w:ascii="Times New Roman" w:hAnsi="Times New Roman" w:cs="Times New Roman"/>
          <w:sz w:val="24"/>
          <w:szCs w:val="24"/>
        </w:rPr>
        <w:t xml:space="preserve"> si no han sido obtenidos en la Universidad de Sevilla</w:t>
      </w:r>
      <w:r w:rsidR="00713C85" w:rsidRPr="00AA47BB">
        <w:rPr>
          <w:rFonts w:ascii="Times New Roman" w:hAnsi="Times New Roman" w:cs="Times New Roman"/>
          <w:sz w:val="24"/>
          <w:szCs w:val="24"/>
        </w:rPr>
        <w:t xml:space="preserve">. </w:t>
      </w:r>
      <w:r w:rsidR="00BE3241" w:rsidRPr="00AA47BB">
        <w:rPr>
          <w:rFonts w:ascii="Times New Roman" w:hAnsi="Times New Roman" w:cs="Times New Roman"/>
          <w:sz w:val="24"/>
          <w:szCs w:val="24"/>
        </w:rPr>
        <w:t>Asimismo, s</w:t>
      </w:r>
      <w:r w:rsidR="00713C85" w:rsidRPr="00AA47BB">
        <w:rPr>
          <w:rFonts w:ascii="Times New Roman" w:hAnsi="Times New Roman" w:cs="Times New Roman"/>
          <w:sz w:val="24"/>
          <w:szCs w:val="24"/>
        </w:rPr>
        <w:t xml:space="preserve">e podrá solicitar </w:t>
      </w:r>
      <w:r w:rsidR="00940019" w:rsidRPr="00AA47BB">
        <w:rPr>
          <w:rFonts w:ascii="Times New Roman" w:hAnsi="Times New Roman" w:cs="Times New Roman"/>
          <w:sz w:val="24"/>
          <w:szCs w:val="24"/>
        </w:rPr>
        <w:t xml:space="preserve">una </w:t>
      </w:r>
      <w:r w:rsidR="00713C85" w:rsidRPr="00AA47BB">
        <w:rPr>
          <w:rFonts w:ascii="Times New Roman" w:hAnsi="Times New Roman" w:cs="Times New Roman"/>
          <w:sz w:val="24"/>
          <w:szCs w:val="24"/>
        </w:rPr>
        <w:t xml:space="preserve">certificación oficial de estudios </w:t>
      </w:r>
      <w:r w:rsidR="00940019" w:rsidRPr="00AA47BB">
        <w:rPr>
          <w:rFonts w:ascii="Times New Roman" w:hAnsi="Times New Roman" w:cs="Times New Roman"/>
          <w:sz w:val="24"/>
          <w:szCs w:val="24"/>
        </w:rPr>
        <w:t>en</w:t>
      </w:r>
      <w:r w:rsidR="00713C85" w:rsidRPr="00AA47BB">
        <w:rPr>
          <w:rFonts w:ascii="Times New Roman" w:hAnsi="Times New Roman" w:cs="Times New Roman"/>
          <w:sz w:val="24"/>
          <w:szCs w:val="24"/>
        </w:rPr>
        <w:t xml:space="preserve"> aquellos </w:t>
      </w:r>
      <w:r w:rsidR="00940019" w:rsidRPr="00AA47BB">
        <w:rPr>
          <w:rFonts w:ascii="Times New Roman" w:hAnsi="Times New Roman" w:cs="Times New Roman"/>
          <w:sz w:val="24"/>
          <w:szCs w:val="24"/>
        </w:rPr>
        <w:t>casos</w:t>
      </w:r>
      <w:r w:rsidR="00BD5870" w:rsidRPr="00AA47BB">
        <w:rPr>
          <w:rFonts w:ascii="Times New Roman" w:hAnsi="Times New Roman" w:cs="Times New Roman"/>
          <w:sz w:val="24"/>
          <w:szCs w:val="24"/>
        </w:rPr>
        <w:t xml:space="preserve"> en los</w:t>
      </w:r>
      <w:r w:rsidR="00940019" w:rsidRPr="00AA47BB">
        <w:rPr>
          <w:rFonts w:ascii="Times New Roman" w:hAnsi="Times New Roman" w:cs="Times New Roman"/>
          <w:sz w:val="24"/>
          <w:szCs w:val="24"/>
        </w:rPr>
        <w:t xml:space="preserve"> que la</w:t>
      </w:r>
      <w:r w:rsidR="00713C85" w:rsidRPr="00AA47BB">
        <w:rPr>
          <w:rFonts w:ascii="Times New Roman" w:hAnsi="Times New Roman" w:cs="Times New Roman"/>
          <w:sz w:val="24"/>
          <w:szCs w:val="24"/>
        </w:rPr>
        <w:t xml:space="preserve"> vía de acceso </w:t>
      </w:r>
      <w:r w:rsidR="00940019" w:rsidRPr="00AA47BB">
        <w:rPr>
          <w:rFonts w:ascii="Times New Roman" w:hAnsi="Times New Roman" w:cs="Times New Roman"/>
          <w:sz w:val="24"/>
          <w:szCs w:val="24"/>
        </w:rPr>
        <w:t>lo requiera</w:t>
      </w:r>
      <w:r w:rsidR="00713C85" w:rsidRPr="00AA47BB">
        <w:rPr>
          <w:rFonts w:ascii="Times New Roman" w:hAnsi="Times New Roman" w:cs="Times New Roman"/>
          <w:sz w:val="24"/>
          <w:szCs w:val="24"/>
        </w:rPr>
        <w:t xml:space="preserve">. </w:t>
      </w:r>
    </w:p>
    <w:p w14:paraId="0AE3FC75" w14:textId="49312C1C" w:rsidR="00A0790E" w:rsidRPr="00AA47BB" w:rsidRDefault="00A0790E" w:rsidP="00713C85">
      <w:pPr>
        <w:jc w:val="both"/>
        <w:rPr>
          <w:rFonts w:ascii="Times New Roman" w:hAnsi="Times New Roman" w:cs="Times New Roman"/>
          <w:sz w:val="24"/>
          <w:szCs w:val="24"/>
        </w:rPr>
      </w:pPr>
      <w:r w:rsidRPr="00AA47BB">
        <w:rPr>
          <w:rFonts w:ascii="Times New Roman" w:hAnsi="Times New Roman" w:cs="Times New Roman"/>
          <w:sz w:val="24"/>
          <w:szCs w:val="24"/>
        </w:rPr>
        <w:t>Si no se ha obtenido el título oficial, puede ser aportado hasta su obtención la copia autenticada del resguardo de abono del precio público de la expedición.</w:t>
      </w:r>
    </w:p>
    <w:p w14:paraId="7BE0967C" w14:textId="3A7C4B43" w:rsidR="00713C85" w:rsidRDefault="00713C85" w:rsidP="00713C85">
      <w:pPr>
        <w:jc w:val="both"/>
        <w:rPr>
          <w:rFonts w:ascii="Times New Roman" w:hAnsi="Times New Roman" w:cs="Times New Roman"/>
          <w:sz w:val="24"/>
          <w:szCs w:val="24"/>
        </w:rPr>
      </w:pPr>
      <w:r w:rsidRPr="008E7FCD">
        <w:rPr>
          <w:rFonts w:ascii="Times New Roman" w:hAnsi="Times New Roman" w:cs="Times New Roman"/>
          <w:sz w:val="24"/>
          <w:szCs w:val="24"/>
        </w:rPr>
        <w:t xml:space="preserve">Los estudiantes </w:t>
      </w:r>
      <w:r w:rsidR="001C1CAF" w:rsidRPr="001C1CAF">
        <w:rPr>
          <w:rFonts w:ascii="Times New Roman" w:hAnsi="Times New Roman" w:cs="Times New Roman"/>
          <w:sz w:val="24"/>
          <w:szCs w:val="24"/>
        </w:rPr>
        <w:t>en posesión de un título obtenido fuera del Espacio Europeo de Educación Superior</w:t>
      </w:r>
      <w:r w:rsidR="001C1CAF">
        <w:rPr>
          <w:rFonts w:ascii="Times New Roman" w:hAnsi="Times New Roman" w:cs="Times New Roman"/>
          <w:sz w:val="24"/>
          <w:szCs w:val="24"/>
        </w:rPr>
        <w:t xml:space="preserve"> </w:t>
      </w:r>
      <w:r w:rsidRPr="008E7FCD">
        <w:rPr>
          <w:rFonts w:ascii="Times New Roman" w:hAnsi="Times New Roman" w:cs="Times New Roman"/>
          <w:sz w:val="24"/>
          <w:szCs w:val="24"/>
        </w:rPr>
        <w:t xml:space="preserve">que no </w:t>
      </w:r>
      <w:r w:rsidR="001C1CAF">
        <w:rPr>
          <w:rFonts w:ascii="Times New Roman" w:hAnsi="Times New Roman" w:cs="Times New Roman"/>
          <w:sz w:val="24"/>
          <w:szCs w:val="24"/>
        </w:rPr>
        <w:t xml:space="preserve">haya sido </w:t>
      </w:r>
      <w:r w:rsidRPr="008E7FCD">
        <w:rPr>
          <w:rFonts w:ascii="Times New Roman" w:hAnsi="Times New Roman" w:cs="Times New Roman"/>
          <w:sz w:val="24"/>
          <w:szCs w:val="24"/>
        </w:rPr>
        <w:t>homologado</w:t>
      </w:r>
      <w:r w:rsidR="001C1CAF">
        <w:rPr>
          <w:rFonts w:ascii="Times New Roman" w:hAnsi="Times New Roman" w:cs="Times New Roman"/>
          <w:sz w:val="24"/>
          <w:szCs w:val="24"/>
        </w:rPr>
        <w:t xml:space="preserve"> en España</w:t>
      </w:r>
      <w:r w:rsidRPr="008E7FCD">
        <w:rPr>
          <w:rFonts w:ascii="Times New Roman" w:hAnsi="Times New Roman" w:cs="Times New Roman"/>
          <w:sz w:val="24"/>
          <w:szCs w:val="24"/>
        </w:rPr>
        <w:t xml:space="preserve"> </w:t>
      </w:r>
      <w:r w:rsidR="001C1CAF">
        <w:rPr>
          <w:rFonts w:ascii="Times New Roman" w:hAnsi="Times New Roman" w:cs="Times New Roman"/>
          <w:sz w:val="24"/>
          <w:szCs w:val="24"/>
        </w:rPr>
        <w:t>deberán haber gestionado</w:t>
      </w:r>
      <w:r w:rsidRPr="008E7FCD">
        <w:rPr>
          <w:rFonts w:ascii="Times New Roman" w:hAnsi="Times New Roman" w:cs="Times New Roman"/>
          <w:sz w:val="24"/>
          <w:szCs w:val="24"/>
        </w:rPr>
        <w:t xml:space="preserve"> la autorización previa </w:t>
      </w:r>
      <w:r w:rsidR="00AA47BB">
        <w:rPr>
          <w:rFonts w:ascii="Times New Roman" w:hAnsi="Times New Roman" w:cs="Times New Roman"/>
          <w:sz w:val="24"/>
          <w:szCs w:val="24"/>
        </w:rPr>
        <w:t>rectoral.</w:t>
      </w:r>
      <w:r w:rsidRPr="008E7FCD">
        <w:rPr>
          <w:rFonts w:ascii="Times New Roman" w:hAnsi="Times New Roman" w:cs="Times New Roman"/>
          <w:sz w:val="24"/>
          <w:szCs w:val="24"/>
        </w:rPr>
        <w:t xml:space="preserve"> </w:t>
      </w:r>
    </w:p>
    <w:p w14:paraId="11E67D5B" w14:textId="63E37BF3" w:rsidR="007E1E16" w:rsidRDefault="007E1E16" w:rsidP="00713C85">
      <w:pPr>
        <w:jc w:val="both"/>
        <w:rPr>
          <w:rFonts w:ascii="Times New Roman" w:hAnsi="Times New Roman" w:cs="Times New Roman"/>
          <w:sz w:val="24"/>
          <w:szCs w:val="24"/>
        </w:rPr>
      </w:pPr>
      <w:r>
        <w:rPr>
          <w:rFonts w:ascii="Times New Roman" w:hAnsi="Times New Roman" w:cs="Times New Roman"/>
          <w:sz w:val="24"/>
          <w:szCs w:val="24"/>
        </w:rPr>
        <w:t>Si el título con el que accede a estudios de Doctorado ha sido obtenido en universidades españolas, puede ser aportada la acreditación de su obtención a través del pdf que se obtiene en la Carpeta Ciudadana</w:t>
      </w:r>
      <w:r w:rsidR="00F864B8">
        <w:rPr>
          <w:rFonts w:ascii="Times New Roman" w:hAnsi="Times New Roman" w:cs="Times New Roman"/>
          <w:sz w:val="24"/>
          <w:szCs w:val="24"/>
        </w:rPr>
        <w:t>:</w:t>
      </w:r>
    </w:p>
    <w:p w14:paraId="7186C31A" w14:textId="7075E903" w:rsidR="007E1E16" w:rsidRDefault="007E1E16" w:rsidP="00713C85">
      <w:pPr>
        <w:jc w:val="both"/>
        <w:rPr>
          <w:rFonts w:ascii="Times New Roman" w:hAnsi="Times New Roman" w:cs="Times New Roman"/>
          <w:sz w:val="24"/>
          <w:szCs w:val="24"/>
        </w:rPr>
      </w:pPr>
      <w:hyperlink r:id="rId28" w:history="1">
        <w:r w:rsidRPr="00B469ED">
          <w:rPr>
            <w:rStyle w:val="Hipervnculo"/>
            <w:rFonts w:ascii="Times New Roman" w:hAnsi="Times New Roman" w:cs="Times New Roman"/>
            <w:sz w:val="24"/>
            <w:szCs w:val="24"/>
          </w:rPr>
          <w:t>https://carpetaciudadana.gob.es/carpeta/mcc/home</w:t>
        </w:r>
      </w:hyperlink>
    </w:p>
    <w:p w14:paraId="581BC9EC" w14:textId="675ED86E" w:rsidR="007E1E16" w:rsidRDefault="00F864B8" w:rsidP="00713C85">
      <w:pPr>
        <w:jc w:val="both"/>
        <w:rPr>
          <w:rFonts w:ascii="Times New Roman" w:hAnsi="Times New Roman" w:cs="Times New Roman"/>
          <w:sz w:val="24"/>
          <w:szCs w:val="24"/>
        </w:rPr>
      </w:pPr>
      <w:hyperlink r:id="rId29" w:history="1">
        <w:r w:rsidRPr="00B469ED">
          <w:rPr>
            <w:rStyle w:val="Hipervnculo"/>
            <w:rFonts w:ascii="Times New Roman" w:hAnsi="Times New Roman" w:cs="Times New Roman"/>
            <w:sz w:val="24"/>
            <w:szCs w:val="24"/>
          </w:rPr>
          <w:t>https://masinformacioncarpeta.carpetaciudadana.gob.es/infocc/masInformacion/mis-expedientes</w:t>
        </w:r>
      </w:hyperlink>
    </w:p>
    <w:p w14:paraId="2DFBDE8D" w14:textId="77777777" w:rsidR="00F864B8" w:rsidRPr="008E7FCD" w:rsidRDefault="00F864B8" w:rsidP="00713C85">
      <w:pPr>
        <w:jc w:val="both"/>
        <w:rPr>
          <w:rFonts w:ascii="Times New Roman" w:hAnsi="Times New Roman" w:cs="Times New Roman"/>
          <w:sz w:val="24"/>
          <w:szCs w:val="24"/>
        </w:rPr>
      </w:pPr>
    </w:p>
    <w:p w14:paraId="71FA05E9" w14:textId="2AED0B67" w:rsidR="00713C85" w:rsidRPr="008E7FCD" w:rsidRDefault="00713C85" w:rsidP="00713C85">
      <w:pPr>
        <w:jc w:val="both"/>
        <w:rPr>
          <w:rFonts w:ascii="Times New Roman" w:hAnsi="Times New Roman" w:cs="Times New Roman"/>
          <w:sz w:val="24"/>
          <w:szCs w:val="24"/>
        </w:rPr>
      </w:pPr>
      <w:r w:rsidRPr="008E7FCD">
        <w:rPr>
          <w:rFonts w:ascii="Times New Roman" w:hAnsi="Times New Roman" w:cs="Times New Roman"/>
          <w:sz w:val="24"/>
          <w:szCs w:val="24"/>
        </w:rPr>
        <w:t xml:space="preserve"> </w:t>
      </w:r>
      <w:r w:rsidR="001C1CAF">
        <w:rPr>
          <w:rFonts w:ascii="Times New Roman" w:hAnsi="Times New Roman" w:cs="Times New Roman"/>
          <w:sz w:val="24"/>
          <w:szCs w:val="24"/>
        </w:rPr>
        <w:t>5</w:t>
      </w:r>
      <w:r w:rsidRPr="008E7FCD">
        <w:rPr>
          <w:rFonts w:ascii="Times New Roman" w:hAnsi="Times New Roman" w:cs="Times New Roman"/>
          <w:sz w:val="24"/>
          <w:szCs w:val="24"/>
        </w:rPr>
        <w:t>. Acreditación de estudios universitarios oficiales previos al título con el que se accede a los estudios de Doctorado. Se requerirá</w:t>
      </w:r>
      <w:r w:rsidR="008413C6">
        <w:rPr>
          <w:rFonts w:ascii="Times New Roman" w:hAnsi="Times New Roman" w:cs="Times New Roman"/>
          <w:sz w:val="24"/>
          <w:szCs w:val="24"/>
        </w:rPr>
        <w:t xml:space="preserve"> la copia autenticada d</w:t>
      </w:r>
      <w:r w:rsidRPr="008E7FCD">
        <w:rPr>
          <w:rFonts w:ascii="Times New Roman" w:hAnsi="Times New Roman" w:cs="Times New Roman"/>
          <w:sz w:val="24"/>
          <w:szCs w:val="24"/>
        </w:rPr>
        <w:t xml:space="preserve">el título de los estudios previos (o </w:t>
      </w:r>
      <w:r w:rsidR="008413C6">
        <w:rPr>
          <w:rFonts w:ascii="Times New Roman" w:hAnsi="Times New Roman" w:cs="Times New Roman"/>
          <w:sz w:val="24"/>
          <w:szCs w:val="24"/>
        </w:rPr>
        <w:t xml:space="preserve">del </w:t>
      </w:r>
      <w:r w:rsidRPr="008E7FCD">
        <w:rPr>
          <w:rFonts w:ascii="Times New Roman" w:hAnsi="Times New Roman" w:cs="Times New Roman"/>
          <w:sz w:val="24"/>
          <w:szCs w:val="24"/>
        </w:rPr>
        <w:t>resguardo de abono de</w:t>
      </w:r>
      <w:r w:rsidR="008413C6">
        <w:rPr>
          <w:rFonts w:ascii="Times New Roman" w:hAnsi="Times New Roman" w:cs="Times New Roman"/>
          <w:sz w:val="24"/>
          <w:szCs w:val="24"/>
        </w:rPr>
        <w:t>l precio público</w:t>
      </w:r>
      <w:r w:rsidRPr="008E7FCD">
        <w:rPr>
          <w:rFonts w:ascii="Times New Roman" w:hAnsi="Times New Roman" w:cs="Times New Roman"/>
          <w:sz w:val="24"/>
          <w:szCs w:val="24"/>
        </w:rPr>
        <w:t xml:space="preserve"> de</w:t>
      </w:r>
      <w:r w:rsidR="008413C6">
        <w:rPr>
          <w:rFonts w:ascii="Times New Roman" w:hAnsi="Times New Roman" w:cs="Times New Roman"/>
          <w:sz w:val="24"/>
          <w:szCs w:val="24"/>
        </w:rPr>
        <w:t xml:space="preserve"> la</w:t>
      </w:r>
      <w:r w:rsidRPr="008E7FCD">
        <w:rPr>
          <w:rFonts w:ascii="Times New Roman" w:hAnsi="Times New Roman" w:cs="Times New Roman"/>
          <w:sz w:val="24"/>
          <w:szCs w:val="24"/>
        </w:rPr>
        <w:t xml:space="preserve"> expedición). </w:t>
      </w:r>
    </w:p>
    <w:p w14:paraId="1FC1A705" w14:textId="7C5913D1" w:rsidR="00713C85" w:rsidRPr="008E7FCD" w:rsidRDefault="00713C85" w:rsidP="00713C85">
      <w:pPr>
        <w:jc w:val="both"/>
        <w:rPr>
          <w:rFonts w:ascii="Times New Roman" w:hAnsi="Times New Roman" w:cs="Times New Roman"/>
          <w:sz w:val="24"/>
          <w:szCs w:val="24"/>
        </w:rPr>
      </w:pPr>
      <w:r w:rsidRPr="008E7FCD">
        <w:rPr>
          <w:rFonts w:ascii="Times New Roman" w:hAnsi="Times New Roman" w:cs="Times New Roman"/>
          <w:sz w:val="24"/>
          <w:szCs w:val="24"/>
        </w:rPr>
        <w:t xml:space="preserve"> </w:t>
      </w:r>
      <w:r w:rsidR="00BD5870">
        <w:rPr>
          <w:rFonts w:ascii="Times New Roman" w:hAnsi="Times New Roman" w:cs="Times New Roman"/>
          <w:sz w:val="24"/>
          <w:szCs w:val="24"/>
        </w:rPr>
        <w:t>6</w:t>
      </w:r>
      <w:r w:rsidRPr="008E7FCD">
        <w:rPr>
          <w:rFonts w:ascii="Times New Roman" w:hAnsi="Times New Roman" w:cs="Times New Roman"/>
          <w:sz w:val="24"/>
          <w:szCs w:val="24"/>
        </w:rPr>
        <w:t>. Los estudiantes beneficiarios de becas, ayudas o contratos de investigación otorgados por organismos oficiales u otras convocatorias que reúnan los requisitos establecidos en el art. 21 de la Ley 14/2011, de 1 de junio, de la Ciencia, la Tecnología y la Innovación, entregarán una copia de la credencial de dicha situación, especialmente cuando la exención del pago de la matrícula esté expresamente recogid</w:t>
      </w:r>
      <w:r w:rsidR="00BD5870">
        <w:rPr>
          <w:rFonts w:ascii="Times New Roman" w:hAnsi="Times New Roman" w:cs="Times New Roman"/>
          <w:sz w:val="24"/>
          <w:szCs w:val="24"/>
        </w:rPr>
        <w:t>a</w:t>
      </w:r>
      <w:r w:rsidRPr="008E7FCD">
        <w:rPr>
          <w:rFonts w:ascii="Times New Roman" w:hAnsi="Times New Roman" w:cs="Times New Roman"/>
          <w:sz w:val="24"/>
          <w:szCs w:val="24"/>
        </w:rPr>
        <w:t xml:space="preserve"> en la correspondiente convocatoria. En la credencial deberá constar el organismo que financia al estudiante y la cuantía concedida. </w:t>
      </w:r>
    </w:p>
    <w:p w14:paraId="70132184" w14:textId="0BC2461E" w:rsidR="00713C85" w:rsidRPr="008E7FCD" w:rsidRDefault="00BD5870" w:rsidP="00713C85">
      <w:pPr>
        <w:jc w:val="both"/>
        <w:rPr>
          <w:rFonts w:ascii="Times New Roman" w:hAnsi="Times New Roman" w:cs="Times New Roman"/>
          <w:sz w:val="24"/>
          <w:szCs w:val="24"/>
        </w:rPr>
      </w:pPr>
      <w:r>
        <w:rPr>
          <w:rFonts w:ascii="Times New Roman" w:hAnsi="Times New Roman" w:cs="Times New Roman"/>
          <w:sz w:val="24"/>
          <w:szCs w:val="24"/>
        </w:rPr>
        <w:t>7</w:t>
      </w:r>
      <w:r w:rsidR="00713C85" w:rsidRPr="008E7FCD">
        <w:rPr>
          <w:rFonts w:ascii="Times New Roman" w:hAnsi="Times New Roman" w:cs="Times New Roman"/>
          <w:sz w:val="24"/>
          <w:szCs w:val="24"/>
        </w:rPr>
        <w:t xml:space="preserve">. Los documentos expedidos en el extranjero deberán ajustarse a los siguientes requisitos: </w:t>
      </w:r>
    </w:p>
    <w:p w14:paraId="46EB2AAD" w14:textId="77777777" w:rsidR="00BD5870" w:rsidRDefault="00713C85" w:rsidP="00BD5870">
      <w:pPr>
        <w:pStyle w:val="Prrafodelista"/>
        <w:numPr>
          <w:ilvl w:val="1"/>
          <w:numId w:val="4"/>
        </w:numPr>
        <w:jc w:val="both"/>
        <w:rPr>
          <w:rFonts w:ascii="Times New Roman" w:hAnsi="Times New Roman" w:cs="Times New Roman"/>
          <w:sz w:val="24"/>
          <w:szCs w:val="24"/>
        </w:rPr>
      </w:pPr>
      <w:r w:rsidRPr="00BD5870">
        <w:rPr>
          <w:rFonts w:ascii="Times New Roman" w:hAnsi="Times New Roman" w:cs="Times New Roman"/>
          <w:sz w:val="24"/>
          <w:szCs w:val="24"/>
        </w:rPr>
        <w:t xml:space="preserve">Deberán ser oficiales y estar expedidos por autoridades competentes para ello, de acuerdo con el ordenamiento jurídico del país que se trate. </w:t>
      </w:r>
    </w:p>
    <w:p w14:paraId="1E6071DC" w14:textId="77777777" w:rsidR="00BD5870" w:rsidRDefault="00713C85" w:rsidP="00BD5870">
      <w:pPr>
        <w:pStyle w:val="Prrafodelista"/>
        <w:numPr>
          <w:ilvl w:val="1"/>
          <w:numId w:val="4"/>
        </w:numPr>
        <w:spacing w:line="252" w:lineRule="auto"/>
        <w:jc w:val="both"/>
        <w:rPr>
          <w:rFonts w:ascii="Times New Roman" w:hAnsi="Times New Roman" w:cs="Times New Roman"/>
          <w:sz w:val="24"/>
          <w:szCs w:val="24"/>
        </w:rPr>
      </w:pPr>
      <w:r w:rsidRPr="00BD5870">
        <w:rPr>
          <w:rFonts w:ascii="Times New Roman" w:hAnsi="Times New Roman" w:cs="Times New Roman"/>
          <w:sz w:val="24"/>
          <w:szCs w:val="24"/>
        </w:rPr>
        <w:t>Deberán ir acompañados, en su caso, de la correspondiente traducción oficial al castellano.</w:t>
      </w:r>
    </w:p>
    <w:p w14:paraId="66A7D4F0" w14:textId="16CDDFCC" w:rsidR="00713C85" w:rsidRPr="00BD5870" w:rsidRDefault="00BD5870" w:rsidP="00BD5870">
      <w:pPr>
        <w:pStyle w:val="Prrafodelista"/>
        <w:numPr>
          <w:ilvl w:val="1"/>
          <w:numId w:val="4"/>
        </w:numPr>
        <w:spacing w:line="252" w:lineRule="auto"/>
        <w:jc w:val="both"/>
        <w:rPr>
          <w:rFonts w:ascii="Times New Roman" w:hAnsi="Times New Roman" w:cs="Times New Roman"/>
          <w:sz w:val="24"/>
          <w:szCs w:val="24"/>
        </w:rPr>
      </w:pPr>
      <w:r>
        <w:rPr>
          <w:rFonts w:ascii="Times New Roman" w:hAnsi="Times New Roman" w:cs="Times New Roman"/>
          <w:sz w:val="24"/>
          <w:szCs w:val="24"/>
        </w:rPr>
        <w:t>R</w:t>
      </w:r>
      <w:r w:rsidR="00713C85" w:rsidRPr="00BD5870">
        <w:rPr>
          <w:rFonts w:ascii="Times New Roman" w:hAnsi="Times New Roman" w:cs="Times New Roman"/>
          <w:sz w:val="24"/>
          <w:szCs w:val="24"/>
        </w:rPr>
        <w:t>especto a los documentos italianos, en virtud del "Canje de Notas entre el Reino de España y la República de Italia sobre reconocimiento recíproco de títulos de los estudios de Enseñanza Media, Superior y Universitaria, hecho en Roma el 14 de julio de 1999</w:t>
      </w:r>
      <w:r w:rsidR="0077716F">
        <w:rPr>
          <w:rFonts w:ascii="Times New Roman" w:hAnsi="Times New Roman" w:cs="Times New Roman"/>
          <w:sz w:val="24"/>
          <w:szCs w:val="24"/>
        </w:rPr>
        <w:t>”</w:t>
      </w:r>
      <w:r w:rsidR="00713C85" w:rsidRPr="00BD5870">
        <w:rPr>
          <w:rFonts w:ascii="Times New Roman" w:hAnsi="Times New Roman" w:cs="Times New Roman"/>
          <w:sz w:val="24"/>
          <w:szCs w:val="24"/>
        </w:rPr>
        <w:t xml:space="preserve">, la Universidad de Sevilla no requerirá la traducción de los documentos salvo que exista alguna duda sobre la autenticidad y la comprensión idiomática de los mismos. </w:t>
      </w:r>
      <w:r w:rsidRPr="00BD5870">
        <w:rPr>
          <w:rFonts w:ascii="Times New Roman" w:hAnsi="Times New Roman" w:cs="Times New Roman"/>
          <w:sz w:val="24"/>
          <w:szCs w:val="24"/>
        </w:rPr>
        <w:t>Asimismo,</w:t>
      </w:r>
      <w:r w:rsidR="00713C85" w:rsidRPr="00BD5870">
        <w:rPr>
          <w:rFonts w:ascii="Times New Roman" w:hAnsi="Times New Roman" w:cs="Times New Roman"/>
          <w:sz w:val="24"/>
          <w:szCs w:val="24"/>
        </w:rPr>
        <w:t xml:space="preserve"> se advierte que las traducciones notariales no tienen carácter oficial.</w:t>
      </w:r>
    </w:p>
    <w:p w14:paraId="4FA0F864" w14:textId="77777777" w:rsidR="00713C85" w:rsidRPr="008E7FCD" w:rsidRDefault="00713C85" w:rsidP="00713C85">
      <w:pPr>
        <w:pStyle w:val="Prrafodelista"/>
        <w:jc w:val="both"/>
        <w:rPr>
          <w:rFonts w:ascii="Times New Roman" w:hAnsi="Times New Roman" w:cs="Times New Roman"/>
          <w:sz w:val="24"/>
          <w:szCs w:val="24"/>
        </w:rPr>
      </w:pPr>
    </w:p>
    <w:p w14:paraId="0BD92C26" w14:textId="08D3D915" w:rsidR="002604D9" w:rsidRDefault="00713C85" w:rsidP="00713C85">
      <w:pPr>
        <w:jc w:val="both"/>
        <w:rPr>
          <w:rFonts w:ascii="Times New Roman" w:hAnsi="Times New Roman" w:cs="Times New Roman"/>
          <w:sz w:val="24"/>
          <w:szCs w:val="24"/>
        </w:rPr>
      </w:pPr>
      <w:r w:rsidRPr="008E7FCD">
        <w:rPr>
          <w:rFonts w:ascii="Times New Roman" w:hAnsi="Times New Roman" w:cs="Times New Roman"/>
          <w:sz w:val="24"/>
          <w:szCs w:val="24"/>
        </w:rPr>
        <w:t xml:space="preserve">En caso de duda sobre la autenticidad, validez o contenido de los documentos aportados se podrán realizar las diligencias necesarias para su comprobación, así como dirigirse a la autoridad competente expedidora de los mismos para </w:t>
      </w:r>
      <w:r w:rsidR="00BD5870">
        <w:rPr>
          <w:rFonts w:ascii="Times New Roman" w:hAnsi="Times New Roman" w:cs="Times New Roman"/>
          <w:sz w:val="24"/>
          <w:szCs w:val="24"/>
        </w:rPr>
        <w:t>comprobar la información oficial y los datos ofrecidos.</w:t>
      </w:r>
    </w:p>
    <w:sectPr w:rsidR="002604D9" w:rsidSect="00CD1EC6">
      <w:pgSz w:w="11906" w:h="16838"/>
      <w:pgMar w:top="720" w:right="890" w:bottom="720" w:left="89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306C8"/>
    <w:multiLevelType w:val="hybridMultilevel"/>
    <w:tmpl w:val="A552BD1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91C3840"/>
    <w:multiLevelType w:val="hybridMultilevel"/>
    <w:tmpl w:val="77520D90"/>
    <w:lvl w:ilvl="0" w:tplc="C6F40658">
      <w:start w:val="1"/>
      <w:numFmt w:val="bullet"/>
      <w:lvlText w:val="-"/>
      <w:lvlJc w:val="left"/>
      <w:pPr>
        <w:ind w:left="1428" w:hanging="360"/>
      </w:pPr>
      <w:rPr>
        <w:rFonts w:ascii="Calibri" w:eastAsiaTheme="minorHAnsi" w:hAnsi="Calibri" w:cs="Calibri"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 w15:restartNumberingAfterBreak="0">
    <w:nsid w:val="2F6E48B8"/>
    <w:multiLevelType w:val="hybridMultilevel"/>
    <w:tmpl w:val="A210C040"/>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 w15:restartNumberingAfterBreak="0">
    <w:nsid w:val="311072B9"/>
    <w:multiLevelType w:val="hybridMultilevel"/>
    <w:tmpl w:val="0BE0D1AE"/>
    <w:lvl w:ilvl="0" w:tplc="C6F40658">
      <w:start w:val="1"/>
      <w:numFmt w:val="bullet"/>
      <w:lvlText w:val="-"/>
      <w:lvlJc w:val="left"/>
      <w:pPr>
        <w:ind w:left="1068" w:hanging="360"/>
      </w:pPr>
      <w:rPr>
        <w:rFonts w:ascii="Calibri" w:eastAsiaTheme="minorHAnsi" w:hAnsi="Calibri" w:cs="Calibri" w:hint="default"/>
      </w:rPr>
    </w:lvl>
    <w:lvl w:ilvl="1" w:tplc="0C0A0003">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4" w15:restartNumberingAfterBreak="0">
    <w:nsid w:val="3B6C5674"/>
    <w:multiLevelType w:val="hybridMultilevel"/>
    <w:tmpl w:val="8DDCACC8"/>
    <w:lvl w:ilvl="0" w:tplc="CACC775C">
      <w:start w:val="5"/>
      <w:numFmt w:val="bullet"/>
      <w:lvlText w:val=""/>
      <w:lvlJc w:val="left"/>
      <w:pPr>
        <w:ind w:left="1080" w:hanging="360"/>
      </w:pPr>
      <w:rPr>
        <w:rFonts w:ascii="Symbol" w:eastAsiaTheme="minorHAnsi" w:hAnsi="Symbol"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50813039"/>
    <w:multiLevelType w:val="hybridMultilevel"/>
    <w:tmpl w:val="6638C7C2"/>
    <w:lvl w:ilvl="0" w:tplc="C6F40658">
      <w:start w:val="1"/>
      <w:numFmt w:val="bullet"/>
      <w:lvlText w:val="-"/>
      <w:lvlJc w:val="left"/>
      <w:pPr>
        <w:ind w:left="1068"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8FC7545"/>
    <w:multiLevelType w:val="hybridMultilevel"/>
    <w:tmpl w:val="56FA3C5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7FD44EEE"/>
    <w:multiLevelType w:val="hybridMultilevel"/>
    <w:tmpl w:val="3F0C0F14"/>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780497194">
    <w:abstractNumId w:val="6"/>
  </w:num>
  <w:num w:numId="2" w16cid:durableId="1990161487">
    <w:abstractNumId w:val="6"/>
  </w:num>
  <w:num w:numId="3" w16cid:durableId="587425205">
    <w:abstractNumId w:val="1"/>
  </w:num>
  <w:num w:numId="4" w16cid:durableId="994722620">
    <w:abstractNumId w:val="3"/>
  </w:num>
  <w:num w:numId="5" w16cid:durableId="504829197">
    <w:abstractNumId w:val="3"/>
  </w:num>
  <w:num w:numId="6" w16cid:durableId="1591739424">
    <w:abstractNumId w:val="7"/>
  </w:num>
  <w:num w:numId="7" w16cid:durableId="18374540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09352415">
    <w:abstractNumId w:val="2"/>
  </w:num>
  <w:num w:numId="9" w16cid:durableId="921988702">
    <w:abstractNumId w:val="5"/>
  </w:num>
  <w:num w:numId="10" w16cid:durableId="64887296">
    <w:abstractNumId w:val="0"/>
  </w:num>
  <w:num w:numId="11" w16cid:durableId="9573006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4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633"/>
    <w:rsid w:val="00004BC8"/>
    <w:rsid w:val="000556EE"/>
    <w:rsid w:val="00067721"/>
    <w:rsid w:val="001061B7"/>
    <w:rsid w:val="001114B0"/>
    <w:rsid w:val="001124E9"/>
    <w:rsid w:val="00123BF1"/>
    <w:rsid w:val="00190EC3"/>
    <w:rsid w:val="001C09EA"/>
    <w:rsid w:val="001C1CAF"/>
    <w:rsid w:val="00203A6C"/>
    <w:rsid w:val="002108D1"/>
    <w:rsid w:val="002336F4"/>
    <w:rsid w:val="00244851"/>
    <w:rsid w:val="00250F23"/>
    <w:rsid w:val="002523F9"/>
    <w:rsid w:val="002604D9"/>
    <w:rsid w:val="00262ABC"/>
    <w:rsid w:val="0026656F"/>
    <w:rsid w:val="00282BBD"/>
    <w:rsid w:val="002850D6"/>
    <w:rsid w:val="002A0635"/>
    <w:rsid w:val="002B6A85"/>
    <w:rsid w:val="002B6C75"/>
    <w:rsid w:val="002E7B92"/>
    <w:rsid w:val="003311D1"/>
    <w:rsid w:val="00341CD4"/>
    <w:rsid w:val="003464A7"/>
    <w:rsid w:val="0036406E"/>
    <w:rsid w:val="003818B9"/>
    <w:rsid w:val="0039136A"/>
    <w:rsid w:val="003A57A1"/>
    <w:rsid w:val="003D13A0"/>
    <w:rsid w:val="003F1294"/>
    <w:rsid w:val="003F7C3B"/>
    <w:rsid w:val="00413D78"/>
    <w:rsid w:val="004579B2"/>
    <w:rsid w:val="004A690B"/>
    <w:rsid w:val="00515F17"/>
    <w:rsid w:val="00520AD5"/>
    <w:rsid w:val="005352C7"/>
    <w:rsid w:val="00556633"/>
    <w:rsid w:val="005633EB"/>
    <w:rsid w:val="0058612F"/>
    <w:rsid w:val="005A47B7"/>
    <w:rsid w:val="005C3568"/>
    <w:rsid w:val="005E3799"/>
    <w:rsid w:val="00607A46"/>
    <w:rsid w:val="0062443D"/>
    <w:rsid w:val="00640071"/>
    <w:rsid w:val="006531F0"/>
    <w:rsid w:val="00667975"/>
    <w:rsid w:val="006A7873"/>
    <w:rsid w:val="006A7B4C"/>
    <w:rsid w:val="006E1BD3"/>
    <w:rsid w:val="006E3E1A"/>
    <w:rsid w:val="006F1D2C"/>
    <w:rsid w:val="006F4321"/>
    <w:rsid w:val="00713C85"/>
    <w:rsid w:val="00723862"/>
    <w:rsid w:val="0076157D"/>
    <w:rsid w:val="0077716F"/>
    <w:rsid w:val="00785667"/>
    <w:rsid w:val="007A06B5"/>
    <w:rsid w:val="007B518B"/>
    <w:rsid w:val="007E1E16"/>
    <w:rsid w:val="007E6850"/>
    <w:rsid w:val="007F2E98"/>
    <w:rsid w:val="007F59A3"/>
    <w:rsid w:val="00831917"/>
    <w:rsid w:val="008413C6"/>
    <w:rsid w:val="0089668B"/>
    <w:rsid w:val="008A7ED1"/>
    <w:rsid w:val="008B4752"/>
    <w:rsid w:val="008E761A"/>
    <w:rsid w:val="008E7FCD"/>
    <w:rsid w:val="008F044A"/>
    <w:rsid w:val="008F4A36"/>
    <w:rsid w:val="00923838"/>
    <w:rsid w:val="00940019"/>
    <w:rsid w:val="00956A0F"/>
    <w:rsid w:val="00A05B87"/>
    <w:rsid w:val="00A0790E"/>
    <w:rsid w:val="00A11CEF"/>
    <w:rsid w:val="00A4083C"/>
    <w:rsid w:val="00A6798F"/>
    <w:rsid w:val="00A70336"/>
    <w:rsid w:val="00A82B09"/>
    <w:rsid w:val="00A9015D"/>
    <w:rsid w:val="00AA47BB"/>
    <w:rsid w:val="00AB25A4"/>
    <w:rsid w:val="00AC0B4B"/>
    <w:rsid w:val="00AC1C6B"/>
    <w:rsid w:val="00AE60A0"/>
    <w:rsid w:val="00AF790C"/>
    <w:rsid w:val="00B201D8"/>
    <w:rsid w:val="00B25BD1"/>
    <w:rsid w:val="00B260E1"/>
    <w:rsid w:val="00B91863"/>
    <w:rsid w:val="00B97837"/>
    <w:rsid w:val="00BD5870"/>
    <w:rsid w:val="00BE1C5B"/>
    <w:rsid w:val="00BE3241"/>
    <w:rsid w:val="00BF4DB0"/>
    <w:rsid w:val="00C3788D"/>
    <w:rsid w:val="00C43FE4"/>
    <w:rsid w:val="00C73DEB"/>
    <w:rsid w:val="00C74153"/>
    <w:rsid w:val="00C874B8"/>
    <w:rsid w:val="00C96C1A"/>
    <w:rsid w:val="00CA1E72"/>
    <w:rsid w:val="00CA2672"/>
    <w:rsid w:val="00CB2FEA"/>
    <w:rsid w:val="00CD1EC6"/>
    <w:rsid w:val="00CD43E9"/>
    <w:rsid w:val="00D06282"/>
    <w:rsid w:val="00D16FD7"/>
    <w:rsid w:val="00D60AA1"/>
    <w:rsid w:val="00D61765"/>
    <w:rsid w:val="00DC3930"/>
    <w:rsid w:val="00DD495A"/>
    <w:rsid w:val="00E32280"/>
    <w:rsid w:val="00E62B67"/>
    <w:rsid w:val="00E64E19"/>
    <w:rsid w:val="00E66D66"/>
    <w:rsid w:val="00E840C7"/>
    <w:rsid w:val="00EA1323"/>
    <w:rsid w:val="00EA412E"/>
    <w:rsid w:val="00EE0ECF"/>
    <w:rsid w:val="00F46451"/>
    <w:rsid w:val="00F5438F"/>
    <w:rsid w:val="00F70E8B"/>
    <w:rsid w:val="00F819B7"/>
    <w:rsid w:val="00F864B8"/>
    <w:rsid w:val="00F872AC"/>
    <w:rsid w:val="00F92D69"/>
    <w:rsid w:val="00F956C5"/>
    <w:rsid w:val="00FB18E9"/>
    <w:rsid w:val="00FB2855"/>
    <w:rsid w:val="00FC17B0"/>
    <w:rsid w:val="00FF68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FA3F1"/>
  <w15:docId w15:val="{23E39C6A-4114-4BA4-8B6D-E0BF5AB5A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A1E72"/>
    <w:pPr>
      <w:spacing w:line="256" w:lineRule="auto"/>
      <w:ind w:left="720"/>
      <w:contextualSpacing/>
    </w:pPr>
  </w:style>
  <w:style w:type="character" w:styleId="Hipervnculo">
    <w:name w:val="Hyperlink"/>
    <w:basedOn w:val="Fuentedeprrafopredeter"/>
    <w:uiPriority w:val="99"/>
    <w:unhideWhenUsed/>
    <w:rsid w:val="00CA1E72"/>
    <w:rPr>
      <w:color w:val="0563C1" w:themeColor="hyperlink"/>
      <w:u w:val="single"/>
    </w:rPr>
  </w:style>
  <w:style w:type="paragraph" w:styleId="Textodeglobo">
    <w:name w:val="Balloon Text"/>
    <w:basedOn w:val="Normal"/>
    <w:link w:val="TextodegloboCar"/>
    <w:uiPriority w:val="99"/>
    <w:semiHidden/>
    <w:unhideWhenUsed/>
    <w:rsid w:val="00FB18E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B18E9"/>
    <w:rPr>
      <w:rFonts w:ascii="Tahoma" w:hAnsi="Tahoma" w:cs="Tahoma"/>
      <w:sz w:val="16"/>
      <w:szCs w:val="16"/>
    </w:rPr>
  </w:style>
  <w:style w:type="character" w:styleId="Refdecomentario">
    <w:name w:val="annotation reference"/>
    <w:basedOn w:val="Fuentedeprrafopredeter"/>
    <w:uiPriority w:val="99"/>
    <w:semiHidden/>
    <w:unhideWhenUsed/>
    <w:rsid w:val="00A11CEF"/>
    <w:rPr>
      <w:sz w:val="16"/>
      <w:szCs w:val="16"/>
    </w:rPr>
  </w:style>
  <w:style w:type="paragraph" w:styleId="Textocomentario">
    <w:name w:val="annotation text"/>
    <w:basedOn w:val="Normal"/>
    <w:link w:val="TextocomentarioCar"/>
    <w:uiPriority w:val="99"/>
    <w:unhideWhenUsed/>
    <w:rsid w:val="00A11CEF"/>
    <w:pPr>
      <w:spacing w:line="240" w:lineRule="auto"/>
    </w:pPr>
    <w:rPr>
      <w:sz w:val="20"/>
      <w:szCs w:val="20"/>
    </w:rPr>
  </w:style>
  <w:style w:type="character" w:customStyle="1" w:styleId="TextocomentarioCar">
    <w:name w:val="Texto comentario Car"/>
    <w:basedOn w:val="Fuentedeprrafopredeter"/>
    <w:link w:val="Textocomentario"/>
    <w:uiPriority w:val="99"/>
    <w:rsid w:val="00A11CEF"/>
    <w:rPr>
      <w:sz w:val="20"/>
      <w:szCs w:val="20"/>
    </w:rPr>
  </w:style>
  <w:style w:type="paragraph" w:styleId="Asuntodelcomentario">
    <w:name w:val="annotation subject"/>
    <w:basedOn w:val="Textocomentario"/>
    <w:next w:val="Textocomentario"/>
    <w:link w:val="AsuntodelcomentarioCar"/>
    <w:uiPriority w:val="99"/>
    <w:semiHidden/>
    <w:unhideWhenUsed/>
    <w:rsid w:val="00A11CEF"/>
    <w:rPr>
      <w:b/>
      <w:bCs/>
    </w:rPr>
  </w:style>
  <w:style w:type="character" w:customStyle="1" w:styleId="AsuntodelcomentarioCar">
    <w:name w:val="Asunto del comentario Car"/>
    <w:basedOn w:val="TextocomentarioCar"/>
    <w:link w:val="Asuntodelcomentario"/>
    <w:uiPriority w:val="99"/>
    <w:semiHidden/>
    <w:rsid w:val="00A11CEF"/>
    <w:rPr>
      <w:b/>
      <w:bCs/>
      <w:sz w:val="20"/>
      <w:szCs w:val="20"/>
    </w:rPr>
  </w:style>
  <w:style w:type="character" w:styleId="Mencinsinresolver">
    <w:name w:val="Unresolved Mention"/>
    <w:basedOn w:val="Fuentedeprrafopredeter"/>
    <w:uiPriority w:val="99"/>
    <w:semiHidden/>
    <w:unhideWhenUsed/>
    <w:rsid w:val="0026656F"/>
    <w:rPr>
      <w:color w:val="605E5C"/>
      <w:shd w:val="clear" w:color="auto" w:fill="E1DFDD"/>
    </w:rPr>
  </w:style>
  <w:style w:type="character" w:styleId="Hipervnculovisitado">
    <w:name w:val="FollowedHyperlink"/>
    <w:basedOn w:val="Fuentedeprrafopredeter"/>
    <w:uiPriority w:val="99"/>
    <w:semiHidden/>
    <w:unhideWhenUsed/>
    <w:rsid w:val="00C874B8"/>
    <w:rPr>
      <w:color w:val="954F72" w:themeColor="followedHyperlink"/>
      <w:u w:val="single"/>
    </w:rPr>
  </w:style>
  <w:style w:type="character" w:styleId="nfasis">
    <w:name w:val="Emphasis"/>
    <w:basedOn w:val="Fuentedeprrafopredeter"/>
    <w:uiPriority w:val="20"/>
    <w:qFormat/>
    <w:rsid w:val="00DD495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565603">
      <w:bodyDiv w:val="1"/>
      <w:marLeft w:val="0"/>
      <w:marRight w:val="0"/>
      <w:marTop w:val="0"/>
      <w:marBottom w:val="0"/>
      <w:divBdr>
        <w:top w:val="none" w:sz="0" w:space="0" w:color="auto"/>
        <w:left w:val="none" w:sz="0" w:space="0" w:color="auto"/>
        <w:bottom w:val="none" w:sz="0" w:space="0" w:color="auto"/>
        <w:right w:val="none" w:sz="0" w:space="0" w:color="auto"/>
      </w:divBdr>
    </w:div>
    <w:div w:id="1969359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stitucional.us.es/cprevias/index.php?ce=909" TargetMode="External"/><Relationship Id="rId13" Type="http://schemas.openxmlformats.org/officeDocument/2006/relationships/hyperlink" Target="https://sevius4.us.es/?domus" TargetMode="External"/><Relationship Id="rId18" Type="http://schemas.openxmlformats.org/officeDocument/2006/relationships/hyperlink" Target="https://auto-matricula.us.es/previo_automat_ning_2026-27.pdf" TargetMode="External"/><Relationship Id="rId26" Type="http://schemas.openxmlformats.org/officeDocument/2006/relationships/hyperlink" Target="https://doctorado.us.es/impresos/formularios/M05_agreement_of_engagement_and_supervision.pdf" TargetMode="External"/><Relationship Id="rId3" Type="http://schemas.openxmlformats.org/officeDocument/2006/relationships/settings" Target="settings.xml"/><Relationship Id="rId21" Type="http://schemas.openxmlformats.org/officeDocument/2006/relationships/hyperlink" Target="https://tv.us.es/media/1_3elcjtfx" TargetMode="External"/><Relationship Id="rId7" Type="http://schemas.openxmlformats.org/officeDocument/2006/relationships/hyperlink" Target="https://doctorado.us.es/estudios/matricula" TargetMode="External"/><Relationship Id="rId12" Type="http://schemas.openxmlformats.org/officeDocument/2006/relationships/hyperlink" Target="https://sic.us.es/servicios/gestion-id/uvus-2fa/uvus-gestion-de-contrasenas" TargetMode="External"/><Relationship Id="rId17" Type="http://schemas.openxmlformats.org/officeDocument/2006/relationships/hyperlink" Target="http://cat.us.es/" TargetMode="External"/><Relationship Id="rId25" Type="http://schemas.openxmlformats.org/officeDocument/2006/relationships/hyperlink" Target="https://doctorado.us.es/impresos/formularios/M05_compromiso_documental_y_supervision.pdf" TargetMode="External"/><Relationship Id="rId2" Type="http://schemas.openxmlformats.org/officeDocument/2006/relationships/styles" Target="styles.xml"/><Relationship Id="rId16" Type="http://schemas.openxmlformats.org/officeDocument/2006/relationships/hyperlink" Target="mailto:servicioaccionsocial@us.es" TargetMode="External"/><Relationship Id="rId20" Type="http://schemas.openxmlformats.org/officeDocument/2006/relationships/hyperlink" Target="https://tv.us.es/media/1_cfhzyy9s" TargetMode="External"/><Relationship Id="rId29" Type="http://schemas.openxmlformats.org/officeDocument/2006/relationships/hyperlink" Target="https://masinformacioncarpeta.carpetaciudadana.gob.es/infocc/masInformacion/mis-expedientes" TargetMode="External"/><Relationship Id="rId1" Type="http://schemas.openxmlformats.org/officeDocument/2006/relationships/numbering" Target="numbering.xml"/><Relationship Id="rId6" Type="http://schemas.openxmlformats.org/officeDocument/2006/relationships/hyperlink" Target="https://doctorado.us.es/secretaria/calendario-academico" TargetMode="External"/><Relationship Id="rId11" Type="http://schemas.openxmlformats.org/officeDocument/2006/relationships/hyperlink" Target="https://sevius4.us.es/?VerDUS" TargetMode="External"/><Relationship Id="rId24" Type="http://schemas.openxmlformats.org/officeDocument/2006/relationships/hyperlink" Target="https://doctorado.us.es/impresos/normativa/NORMATIVA_MATRICULA_DOCTORADO.pdf" TargetMode="External"/><Relationship Id="rId5" Type="http://schemas.openxmlformats.org/officeDocument/2006/relationships/image" Target="media/image1.png"/><Relationship Id="rId15" Type="http://schemas.openxmlformats.org/officeDocument/2006/relationships/hyperlink" Target="https://recursoshumanos.us.es/" TargetMode="External"/><Relationship Id="rId23" Type="http://schemas.openxmlformats.org/officeDocument/2006/relationships/hyperlink" Target="mailto:doctorado@us.es" TargetMode="External"/><Relationship Id="rId28" Type="http://schemas.openxmlformats.org/officeDocument/2006/relationships/hyperlink" Target="https://carpetaciudadana.gob.es/carpeta/mcc/home" TargetMode="External"/><Relationship Id="rId10" Type="http://schemas.openxmlformats.org/officeDocument/2006/relationships/hyperlink" Target="https://auto-matricula.us.es/" TargetMode="External"/><Relationship Id="rId19" Type="http://schemas.openxmlformats.org/officeDocument/2006/relationships/hyperlink" Target="https://auto-matricula.us.es/matr%C3%ADcula%202026-27%20(MATRUX)-v26062026.pdf"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cat.us.es" TargetMode="External"/><Relationship Id="rId14" Type="http://schemas.openxmlformats.org/officeDocument/2006/relationships/hyperlink" Target="https://institucional.us.es/cprevias/index.php?ce=907" TargetMode="External"/><Relationship Id="rId22" Type="http://schemas.openxmlformats.org/officeDocument/2006/relationships/hyperlink" Target="mailto:doc1@us.es" TargetMode="External"/><Relationship Id="rId27" Type="http://schemas.openxmlformats.org/officeDocument/2006/relationships/hyperlink" Target="https://doctorado.us.es/secretaria/impresos" TargetMode="External"/><Relationship Id="rId30"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2532</Words>
  <Characters>13931</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Yolanda Díaz Rolando</dc:creator>
  <cp:lastModifiedBy>MANUEL RUIZ SANCHEZ</cp:lastModifiedBy>
  <cp:revision>10</cp:revision>
  <cp:lastPrinted>2023-07-07T11:56:00Z</cp:lastPrinted>
  <dcterms:created xsi:type="dcterms:W3CDTF">2026-10-22T10:01:00Z</dcterms:created>
  <dcterms:modified xsi:type="dcterms:W3CDTF">2026-10-22T11:40:00Z</dcterms:modified>
</cp:coreProperties>
</file>